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D98C1" w14:textId="77777777" w:rsidR="00C7064A" w:rsidRPr="00B6477C" w:rsidRDefault="00C7064A" w:rsidP="00C7064A">
      <w:pPr>
        <w:spacing w:after="20"/>
        <w:jc w:val="center"/>
        <w:outlineLvl w:val="0"/>
        <w:rPr>
          <w:rFonts w:ascii="Times New Roman" w:hAnsi="Times New Roman" w:cs="Times New Roman"/>
          <w:sz w:val="24"/>
          <w:szCs w:val="24"/>
        </w:rPr>
      </w:pPr>
      <w:r w:rsidRPr="00B6477C">
        <w:rPr>
          <w:rFonts w:ascii="Times New Roman" w:hAnsi="Times New Roman" w:cs="Times New Roman"/>
          <w:sz w:val="24"/>
          <w:szCs w:val="24"/>
        </w:rPr>
        <w:t xml:space="preserve">Государственное автономное </w:t>
      </w:r>
      <w:proofErr w:type="gramStart"/>
      <w:r w:rsidRPr="00B6477C">
        <w:rPr>
          <w:rFonts w:ascii="Times New Roman" w:hAnsi="Times New Roman" w:cs="Times New Roman"/>
          <w:sz w:val="24"/>
          <w:szCs w:val="24"/>
        </w:rPr>
        <w:t>профессиональное  образовательное</w:t>
      </w:r>
      <w:proofErr w:type="gramEnd"/>
      <w:r w:rsidRPr="00B6477C">
        <w:rPr>
          <w:rFonts w:ascii="Times New Roman" w:hAnsi="Times New Roman" w:cs="Times New Roman"/>
          <w:sz w:val="24"/>
          <w:szCs w:val="24"/>
        </w:rPr>
        <w:t xml:space="preserve">  учреждение</w:t>
      </w:r>
    </w:p>
    <w:p w14:paraId="5ACA0CDD" w14:textId="77777777" w:rsidR="00C7064A" w:rsidRPr="00B6477C" w:rsidRDefault="00C7064A" w:rsidP="00C7064A">
      <w:pPr>
        <w:spacing w:after="20"/>
        <w:jc w:val="center"/>
        <w:outlineLvl w:val="0"/>
        <w:rPr>
          <w:rFonts w:ascii="Times New Roman" w:hAnsi="Times New Roman" w:cs="Times New Roman"/>
          <w:sz w:val="24"/>
          <w:szCs w:val="24"/>
        </w:rPr>
      </w:pPr>
      <w:r w:rsidRPr="00B6477C">
        <w:rPr>
          <w:rFonts w:ascii="Times New Roman" w:hAnsi="Times New Roman" w:cs="Times New Roman"/>
          <w:sz w:val="24"/>
          <w:szCs w:val="24"/>
        </w:rPr>
        <w:t>Новосибирской области</w:t>
      </w:r>
    </w:p>
    <w:p w14:paraId="145C51BB" w14:textId="77777777" w:rsidR="00C7064A" w:rsidRPr="00B6477C" w:rsidRDefault="00C7064A" w:rsidP="00C7064A">
      <w:pPr>
        <w:spacing w:after="20"/>
        <w:jc w:val="center"/>
        <w:rPr>
          <w:rFonts w:ascii="Times New Roman" w:hAnsi="Times New Roman" w:cs="Times New Roman"/>
          <w:sz w:val="24"/>
          <w:szCs w:val="24"/>
        </w:rPr>
      </w:pPr>
      <w:r w:rsidRPr="00B6477C">
        <w:rPr>
          <w:rFonts w:ascii="Times New Roman" w:hAnsi="Times New Roman" w:cs="Times New Roman"/>
          <w:sz w:val="24"/>
          <w:szCs w:val="24"/>
        </w:rPr>
        <w:t>«Карасукский педагогический колледж»</w:t>
      </w:r>
    </w:p>
    <w:p w14:paraId="34B82570"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caps/>
          <w:sz w:val="24"/>
          <w:szCs w:val="24"/>
        </w:rPr>
      </w:pPr>
    </w:p>
    <w:tbl>
      <w:tblPr>
        <w:tblW w:w="25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5103"/>
        <w:gridCol w:w="7606"/>
        <w:gridCol w:w="7607"/>
      </w:tblGrid>
      <w:tr w:rsidR="00C7064A" w:rsidRPr="00B6477C" w14:paraId="7EB5A90C" w14:textId="77777777" w:rsidTr="008E18C2">
        <w:tc>
          <w:tcPr>
            <w:tcW w:w="5495" w:type="dxa"/>
            <w:shd w:val="clear" w:color="auto" w:fill="auto"/>
          </w:tcPr>
          <w:p w14:paraId="1780FD80" w14:textId="77777777" w:rsidR="00C7064A" w:rsidRPr="00B6477C" w:rsidRDefault="00C7064A" w:rsidP="008E18C2">
            <w:pPr>
              <w:spacing w:after="0" w:line="240" w:lineRule="auto"/>
              <w:rPr>
                <w:rFonts w:ascii="Times New Roman" w:hAnsi="Times New Roman" w:cs="Times New Roman"/>
                <w:b/>
                <w:sz w:val="24"/>
                <w:szCs w:val="24"/>
              </w:rPr>
            </w:pPr>
            <w:r w:rsidRPr="00B6477C">
              <w:rPr>
                <w:rFonts w:ascii="Times New Roman" w:hAnsi="Times New Roman" w:cs="Times New Roman"/>
                <w:b/>
                <w:sz w:val="24"/>
                <w:szCs w:val="24"/>
              </w:rPr>
              <w:t>Рассмотрено на заседании ПЦК</w:t>
            </w:r>
          </w:p>
          <w:p w14:paraId="4A89D9BC" w14:textId="77777777" w:rsidR="00C7064A" w:rsidRPr="00B6477C" w:rsidRDefault="00C7064A" w:rsidP="008E18C2">
            <w:pPr>
              <w:spacing w:after="0" w:line="240" w:lineRule="auto"/>
              <w:rPr>
                <w:rFonts w:ascii="Times New Roman" w:hAnsi="Times New Roman" w:cs="Times New Roman"/>
                <w:b/>
                <w:sz w:val="24"/>
                <w:szCs w:val="24"/>
              </w:rPr>
            </w:pPr>
            <w:r w:rsidRPr="00B6477C">
              <w:rPr>
                <w:rFonts w:ascii="Times New Roman" w:hAnsi="Times New Roman" w:cs="Times New Roman"/>
                <w:b/>
                <w:sz w:val="24"/>
                <w:szCs w:val="24"/>
              </w:rPr>
              <w:t xml:space="preserve">преподавателей дошкольных </w:t>
            </w:r>
          </w:p>
          <w:p w14:paraId="2572F104" w14:textId="77777777" w:rsidR="00C7064A" w:rsidRPr="00B6477C" w:rsidRDefault="00C7064A" w:rsidP="008E18C2">
            <w:pPr>
              <w:spacing w:after="0" w:line="240" w:lineRule="auto"/>
              <w:rPr>
                <w:rFonts w:ascii="Times New Roman" w:hAnsi="Times New Roman" w:cs="Times New Roman"/>
                <w:b/>
                <w:sz w:val="24"/>
                <w:szCs w:val="24"/>
              </w:rPr>
            </w:pPr>
            <w:r w:rsidRPr="00B6477C">
              <w:rPr>
                <w:rFonts w:ascii="Times New Roman" w:hAnsi="Times New Roman" w:cs="Times New Roman"/>
                <w:b/>
                <w:sz w:val="24"/>
                <w:szCs w:val="24"/>
              </w:rPr>
              <w:t>дисциплин</w:t>
            </w:r>
          </w:p>
          <w:p w14:paraId="4594F9A0" w14:textId="77777777" w:rsidR="00C7064A" w:rsidRPr="00B6477C" w:rsidRDefault="00C7064A" w:rsidP="008E18C2">
            <w:pPr>
              <w:spacing w:after="0" w:line="240" w:lineRule="auto"/>
              <w:rPr>
                <w:rFonts w:ascii="Times New Roman" w:hAnsi="Times New Roman" w:cs="Times New Roman"/>
                <w:b/>
                <w:sz w:val="24"/>
                <w:szCs w:val="24"/>
              </w:rPr>
            </w:pPr>
            <w:r w:rsidRPr="00B6477C">
              <w:rPr>
                <w:rFonts w:ascii="Times New Roman" w:hAnsi="Times New Roman" w:cs="Times New Roman"/>
                <w:b/>
                <w:sz w:val="24"/>
                <w:szCs w:val="24"/>
              </w:rPr>
              <w:t>Протокол № _____    от   _____________</w:t>
            </w:r>
          </w:p>
          <w:p w14:paraId="7F393A6D" w14:textId="77777777" w:rsidR="00C7064A" w:rsidRPr="00B6477C" w:rsidRDefault="00C7064A" w:rsidP="008E18C2">
            <w:pPr>
              <w:spacing w:after="0" w:line="240" w:lineRule="auto"/>
              <w:rPr>
                <w:rFonts w:ascii="Times New Roman" w:hAnsi="Times New Roman" w:cs="Times New Roman"/>
                <w:b/>
                <w:sz w:val="24"/>
                <w:szCs w:val="24"/>
              </w:rPr>
            </w:pPr>
            <w:r w:rsidRPr="00B6477C">
              <w:rPr>
                <w:rFonts w:ascii="Times New Roman" w:hAnsi="Times New Roman" w:cs="Times New Roman"/>
                <w:b/>
                <w:sz w:val="24"/>
                <w:szCs w:val="24"/>
              </w:rPr>
              <w:t xml:space="preserve">Председатель </w:t>
            </w:r>
            <w:proofErr w:type="gramStart"/>
            <w:r w:rsidRPr="00B6477C">
              <w:rPr>
                <w:rFonts w:ascii="Times New Roman" w:hAnsi="Times New Roman" w:cs="Times New Roman"/>
                <w:b/>
                <w:sz w:val="24"/>
                <w:szCs w:val="24"/>
              </w:rPr>
              <w:t>ПЦК:_</w:t>
            </w:r>
            <w:proofErr w:type="gramEnd"/>
            <w:r w:rsidRPr="00B6477C">
              <w:rPr>
                <w:rFonts w:ascii="Times New Roman" w:hAnsi="Times New Roman" w:cs="Times New Roman"/>
                <w:b/>
                <w:sz w:val="24"/>
                <w:szCs w:val="24"/>
              </w:rPr>
              <w:t>________________</w:t>
            </w:r>
          </w:p>
          <w:p w14:paraId="5183567E" w14:textId="77777777" w:rsidR="00C7064A" w:rsidRPr="00B6477C" w:rsidRDefault="00C7064A" w:rsidP="008E18C2">
            <w:pPr>
              <w:spacing w:after="0" w:line="240" w:lineRule="auto"/>
              <w:rPr>
                <w:rFonts w:ascii="Times New Roman" w:hAnsi="Times New Roman" w:cs="Times New Roman"/>
                <w:b/>
                <w:sz w:val="24"/>
                <w:szCs w:val="24"/>
              </w:rPr>
            </w:pPr>
            <w:r w:rsidRPr="00B6477C">
              <w:rPr>
                <w:rFonts w:ascii="Times New Roman" w:hAnsi="Times New Roman" w:cs="Times New Roman"/>
                <w:b/>
                <w:sz w:val="24"/>
                <w:szCs w:val="24"/>
              </w:rPr>
              <w:t xml:space="preserve">                                      </w:t>
            </w:r>
            <w:proofErr w:type="spellStart"/>
            <w:r w:rsidRPr="00B6477C">
              <w:rPr>
                <w:rFonts w:ascii="Times New Roman" w:hAnsi="Times New Roman" w:cs="Times New Roman"/>
                <w:b/>
                <w:sz w:val="24"/>
                <w:szCs w:val="24"/>
              </w:rPr>
              <w:t>С.М.Ткаченко</w:t>
            </w:r>
            <w:proofErr w:type="spellEnd"/>
            <w:r w:rsidRPr="00B6477C">
              <w:rPr>
                <w:rFonts w:ascii="Times New Roman" w:hAnsi="Times New Roman" w:cs="Times New Roman"/>
                <w:b/>
                <w:sz w:val="24"/>
                <w:szCs w:val="24"/>
              </w:rPr>
              <w:t>)</w:t>
            </w:r>
          </w:p>
        </w:tc>
        <w:tc>
          <w:tcPr>
            <w:tcW w:w="5103" w:type="dxa"/>
            <w:shd w:val="clear" w:color="auto" w:fill="auto"/>
          </w:tcPr>
          <w:p w14:paraId="3699F305" w14:textId="77777777" w:rsidR="00C7064A" w:rsidRPr="00B6477C" w:rsidRDefault="00C7064A" w:rsidP="008E18C2">
            <w:pPr>
              <w:spacing w:after="0" w:line="240" w:lineRule="auto"/>
              <w:jc w:val="right"/>
              <w:rPr>
                <w:rFonts w:ascii="Times New Roman" w:hAnsi="Times New Roman" w:cs="Times New Roman"/>
                <w:b/>
                <w:sz w:val="24"/>
                <w:szCs w:val="24"/>
              </w:rPr>
            </w:pPr>
            <w:r w:rsidRPr="00B6477C">
              <w:rPr>
                <w:rFonts w:ascii="Times New Roman" w:hAnsi="Times New Roman" w:cs="Times New Roman"/>
                <w:b/>
                <w:sz w:val="24"/>
                <w:szCs w:val="24"/>
              </w:rPr>
              <w:t xml:space="preserve">Утверждено </w:t>
            </w:r>
            <w:proofErr w:type="spellStart"/>
            <w:proofErr w:type="gramStart"/>
            <w:r w:rsidRPr="00B6477C">
              <w:rPr>
                <w:rFonts w:ascii="Times New Roman" w:hAnsi="Times New Roman" w:cs="Times New Roman"/>
                <w:b/>
                <w:sz w:val="24"/>
                <w:szCs w:val="24"/>
              </w:rPr>
              <w:t>метод.советом</w:t>
            </w:r>
            <w:proofErr w:type="spellEnd"/>
            <w:proofErr w:type="gramEnd"/>
          </w:p>
          <w:p w14:paraId="4B0CD916" w14:textId="77777777" w:rsidR="00C7064A" w:rsidRPr="00B6477C" w:rsidRDefault="00C7064A" w:rsidP="008E18C2">
            <w:pPr>
              <w:spacing w:after="0" w:line="240" w:lineRule="auto"/>
              <w:jc w:val="right"/>
              <w:rPr>
                <w:rFonts w:ascii="Times New Roman" w:hAnsi="Times New Roman" w:cs="Times New Roman"/>
                <w:b/>
                <w:sz w:val="24"/>
                <w:szCs w:val="24"/>
              </w:rPr>
            </w:pPr>
            <w:r w:rsidRPr="00B6477C">
              <w:rPr>
                <w:rFonts w:ascii="Times New Roman" w:hAnsi="Times New Roman" w:cs="Times New Roman"/>
                <w:b/>
                <w:sz w:val="24"/>
                <w:szCs w:val="24"/>
              </w:rPr>
              <w:t xml:space="preserve">ГАПОУ НСО «Карасукский </w:t>
            </w:r>
          </w:p>
          <w:p w14:paraId="46F10BC4" w14:textId="77777777" w:rsidR="00C7064A" w:rsidRPr="00B6477C" w:rsidRDefault="00C7064A" w:rsidP="008E18C2">
            <w:pPr>
              <w:spacing w:after="0" w:line="240" w:lineRule="auto"/>
              <w:jc w:val="right"/>
              <w:rPr>
                <w:rFonts w:ascii="Times New Roman" w:hAnsi="Times New Roman" w:cs="Times New Roman"/>
                <w:b/>
                <w:sz w:val="24"/>
                <w:szCs w:val="24"/>
              </w:rPr>
            </w:pPr>
            <w:r w:rsidRPr="00B6477C">
              <w:rPr>
                <w:rFonts w:ascii="Times New Roman" w:hAnsi="Times New Roman" w:cs="Times New Roman"/>
                <w:b/>
                <w:sz w:val="24"/>
                <w:szCs w:val="24"/>
              </w:rPr>
              <w:t>педагогический колледж»</w:t>
            </w:r>
          </w:p>
          <w:p w14:paraId="285D31D3" w14:textId="77777777" w:rsidR="00C7064A" w:rsidRPr="00B6477C" w:rsidRDefault="00C7064A" w:rsidP="008E18C2">
            <w:pPr>
              <w:spacing w:after="0" w:line="240" w:lineRule="auto"/>
              <w:jc w:val="right"/>
              <w:rPr>
                <w:rFonts w:ascii="Times New Roman" w:hAnsi="Times New Roman" w:cs="Times New Roman"/>
                <w:b/>
                <w:sz w:val="24"/>
                <w:szCs w:val="24"/>
              </w:rPr>
            </w:pPr>
            <w:r w:rsidRPr="00B6477C">
              <w:rPr>
                <w:rFonts w:ascii="Times New Roman" w:hAnsi="Times New Roman" w:cs="Times New Roman"/>
                <w:b/>
                <w:sz w:val="24"/>
                <w:szCs w:val="24"/>
              </w:rPr>
              <w:t xml:space="preserve">зам. по </w:t>
            </w:r>
            <w:proofErr w:type="gramStart"/>
            <w:r w:rsidRPr="00B6477C">
              <w:rPr>
                <w:rFonts w:ascii="Times New Roman" w:hAnsi="Times New Roman" w:cs="Times New Roman"/>
                <w:b/>
                <w:sz w:val="24"/>
                <w:szCs w:val="24"/>
              </w:rPr>
              <w:t>НМР:_</w:t>
            </w:r>
            <w:proofErr w:type="gramEnd"/>
            <w:r w:rsidRPr="00B6477C">
              <w:rPr>
                <w:rFonts w:ascii="Times New Roman" w:hAnsi="Times New Roman" w:cs="Times New Roman"/>
                <w:b/>
                <w:sz w:val="24"/>
                <w:szCs w:val="24"/>
              </w:rPr>
              <w:t>________________</w:t>
            </w:r>
          </w:p>
          <w:p w14:paraId="1A4D3A68" w14:textId="77777777" w:rsidR="00C7064A" w:rsidRPr="00B6477C" w:rsidRDefault="00C7064A" w:rsidP="008E18C2">
            <w:pPr>
              <w:spacing w:after="0" w:line="240" w:lineRule="auto"/>
              <w:jc w:val="right"/>
              <w:rPr>
                <w:rFonts w:ascii="Times New Roman" w:hAnsi="Times New Roman" w:cs="Times New Roman"/>
                <w:b/>
                <w:sz w:val="24"/>
                <w:szCs w:val="24"/>
              </w:rPr>
            </w:pPr>
            <w:r w:rsidRPr="00B6477C">
              <w:rPr>
                <w:rFonts w:ascii="Times New Roman" w:hAnsi="Times New Roman" w:cs="Times New Roman"/>
                <w:b/>
                <w:sz w:val="24"/>
                <w:szCs w:val="24"/>
              </w:rPr>
              <w:t>(</w:t>
            </w:r>
            <w:proofErr w:type="spellStart"/>
            <w:r w:rsidRPr="00B6477C">
              <w:rPr>
                <w:rFonts w:ascii="Times New Roman" w:hAnsi="Times New Roman" w:cs="Times New Roman"/>
                <w:b/>
                <w:sz w:val="24"/>
                <w:szCs w:val="24"/>
              </w:rPr>
              <w:t>О.М.Кривушева</w:t>
            </w:r>
            <w:proofErr w:type="spellEnd"/>
            <w:r w:rsidRPr="00B6477C">
              <w:rPr>
                <w:rFonts w:ascii="Times New Roman" w:hAnsi="Times New Roman" w:cs="Times New Roman"/>
                <w:b/>
                <w:sz w:val="24"/>
                <w:szCs w:val="24"/>
              </w:rPr>
              <w:t>)</w:t>
            </w:r>
          </w:p>
        </w:tc>
        <w:tc>
          <w:tcPr>
            <w:tcW w:w="7606" w:type="dxa"/>
            <w:tcBorders>
              <w:top w:val="nil"/>
              <w:bottom w:val="nil"/>
            </w:tcBorders>
            <w:shd w:val="clear" w:color="auto" w:fill="auto"/>
          </w:tcPr>
          <w:p w14:paraId="1FC65796" w14:textId="77777777" w:rsidR="00C7064A" w:rsidRPr="00B6477C" w:rsidRDefault="00C7064A" w:rsidP="008E18C2">
            <w:pPr>
              <w:spacing w:after="0" w:line="240" w:lineRule="auto"/>
              <w:jc w:val="center"/>
              <w:rPr>
                <w:rFonts w:ascii="Times New Roman" w:hAnsi="Times New Roman" w:cs="Times New Roman"/>
                <w:b/>
                <w:sz w:val="24"/>
                <w:szCs w:val="24"/>
              </w:rPr>
            </w:pPr>
          </w:p>
        </w:tc>
        <w:tc>
          <w:tcPr>
            <w:tcW w:w="7607" w:type="dxa"/>
            <w:shd w:val="clear" w:color="auto" w:fill="auto"/>
          </w:tcPr>
          <w:p w14:paraId="171AEAFD" w14:textId="77777777" w:rsidR="00C7064A" w:rsidRPr="00B6477C" w:rsidRDefault="00C7064A" w:rsidP="008E18C2">
            <w:pPr>
              <w:spacing w:after="0" w:line="240" w:lineRule="auto"/>
              <w:jc w:val="center"/>
              <w:rPr>
                <w:rFonts w:ascii="Times New Roman" w:hAnsi="Times New Roman" w:cs="Times New Roman"/>
                <w:b/>
                <w:sz w:val="24"/>
                <w:szCs w:val="24"/>
              </w:rPr>
            </w:pPr>
          </w:p>
        </w:tc>
      </w:tr>
    </w:tbl>
    <w:p w14:paraId="1A2339F5"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4"/>
          <w:szCs w:val="24"/>
        </w:rPr>
      </w:pPr>
    </w:p>
    <w:p w14:paraId="54732493"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4"/>
          <w:szCs w:val="24"/>
        </w:rPr>
      </w:pPr>
    </w:p>
    <w:p w14:paraId="50EF3403" w14:textId="1E1207DB" w:rsidR="00C7064A" w:rsidRPr="00DB5C6A"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outlineLvl w:val="0"/>
        <w:rPr>
          <w:rFonts w:ascii="Times New Roman" w:hAnsi="Times New Roman" w:cs="Times New Roman"/>
          <w:b/>
          <w:caps/>
          <w:sz w:val="28"/>
          <w:szCs w:val="28"/>
        </w:rPr>
      </w:pPr>
      <w:proofErr w:type="spellStart"/>
      <w:r w:rsidRPr="00DB5C6A">
        <w:rPr>
          <w:rFonts w:ascii="Times New Roman" w:hAnsi="Times New Roman" w:cs="Times New Roman"/>
          <w:b/>
          <w:sz w:val="28"/>
          <w:szCs w:val="28"/>
        </w:rPr>
        <w:t>Контрольно</w:t>
      </w:r>
      <w:proofErr w:type="spellEnd"/>
      <w:r w:rsidRPr="00DB5C6A">
        <w:rPr>
          <w:rFonts w:ascii="Times New Roman" w:hAnsi="Times New Roman" w:cs="Times New Roman"/>
          <w:b/>
          <w:sz w:val="28"/>
          <w:szCs w:val="28"/>
        </w:rPr>
        <w:t xml:space="preserve"> – оценочные средства</w:t>
      </w:r>
    </w:p>
    <w:p w14:paraId="5B94B435" w14:textId="22AEEB78" w:rsidR="00C7064A" w:rsidRDefault="00C7064A" w:rsidP="008E18C2">
      <w:pPr>
        <w:spacing w:line="360" w:lineRule="auto"/>
        <w:ind w:right="-24"/>
        <w:jc w:val="center"/>
        <w:rPr>
          <w:rFonts w:ascii="Times New Roman" w:hAnsi="Times New Roman" w:cs="Times New Roman"/>
          <w:b/>
          <w:bCs/>
          <w:color w:val="000000"/>
          <w:spacing w:val="-1"/>
          <w:sz w:val="28"/>
          <w:szCs w:val="28"/>
        </w:rPr>
      </w:pPr>
      <w:r w:rsidRPr="00DB5C6A">
        <w:rPr>
          <w:rFonts w:ascii="Times New Roman" w:hAnsi="Times New Roman" w:cs="Times New Roman"/>
          <w:b/>
          <w:sz w:val="28"/>
          <w:szCs w:val="28"/>
        </w:rPr>
        <w:t xml:space="preserve">по </w:t>
      </w:r>
      <w:bookmarkStart w:id="0" w:name="_Hlk179799171"/>
      <w:r w:rsidR="00EB621E" w:rsidRPr="00EB621E">
        <w:rPr>
          <w:rFonts w:ascii="Times New Roman" w:hAnsi="Times New Roman" w:cs="Times New Roman"/>
          <w:b/>
          <w:bCs/>
          <w:color w:val="000000"/>
          <w:spacing w:val="-1"/>
          <w:sz w:val="28"/>
          <w:szCs w:val="28"/>
        </w:rPr>
        <w:t>медико</w:t>
      </w:r>
      <w:r w:rsidR="00EB621E">
        <w:rPr>
          <w:rFonts w:ascii="Times New Roman" w:hAnsi="Times New Roman" w:cs="Times New Roman"/>
          <w:b/>
          <w:bCs/>
          <w:color w:val="000000"/>
          <w:spacing w:val="-1"/>
          <w:sz w:val="28"/>
          <w:szCs w:val="28"/>
        </w:rPr>
        <w:t>-</w:t>
      </w:r>
      <w:r w:rsidR="00EB621E" w:rsidRPr="00EB621E">
        <w:rPr>
          <w:rFonts w:ascii="Times New Roman" w:hAnsi="Times New Roman" w:cs="Times New Roman"/>
          <w:b/>
          <w:bCs/>
          <w:color w:val="000000"/>
          <w:spacing w:val="-1"/>
          <w:sz w:val="28"/>
          <w:szCs w:val="28"/>
        </w:rPr>
        <w:t>биологически</w:t>
      </w:r>
      <w:r w:rsidR="00EB621E">
        <w:rPr>
          <w:rFonts w:ascii="Times New Roman" w:hAnsi="Times New Roman" w:cs="Times New Roman"/>
          <w:b/>
          <w:bCs/>
          <w:color w:val="000000"/>
          <w:spacing w:val="-1"/>
          <w:sz w:val="28"/>
          <w:szCs w:val="28"/>
        </w:rPr>
        <w:t>м</w:t>
      </w:r>
      <w:r w:rsidR="00EB621E" w:rsidRPr="00EB621E">
        <w:rPr>
          <w:rFonts w:ascii="Times New Roman" w:hAnsi="Times New Roman" w:cs="Times New Roman"/>
          <w:b/>
          <w:bCs/>
          <w:color w:val="000000"/>
          <w:spacing w:val="-1"/>
          <w:sz w:val="28"/>
          <w:szCs w:val="28"/>
        </w:rPr>
        <w:t xml:space="preserve"> </w:t>
      </w:r>
      <w:r w:rsidR="006F7D90">
        <w:rPr>
          <w:rFonts w:ascii="Times New Roman" w:hAnsi="Times New Roman" w:cs="Times New Roman"/>
          <w:b/>
          <w:bCs/>
          <w:color w:val="000000"/>
          <w:spacing w:val="-1"/>
          <w:sz w:val="28"/>
          <w:szCs w:val="28"/>
        </w:rPr>
        <w:t xml:space="preserve">и социальным </w:t>
      </w:r>
      <w:r w:rsidR="00EB621E" w:rsidRPr="00EB621E">
        <w:rPr>
          <w:rFonts w:ascii="Times New Roman" w:hAnsi="Times New Roman" w:cs="Times New Roman"/>
          <w:b/>
          <w:bCs/>
          <w:color w:val="000000"/>
          <w:spacing w:val="-1"/>
          <w:sz w:val="28"/>
          <w:szCs w:val="28"/>
        </w:rPr>
        <w:t>основ</w:t>
      </w:r>
      <w:r w:rsidR="00EB621E">
        <w:rPr>
          <w:rFonts w:ascii="Times New Roman" w:hAnsi="Times New Roman" w:cs="Times New Roman"/>
          <w:b/>
          <w:bCs/>
          <w:color w:val="000000"/>
          <w:spacing w:val="-1"/>
          <w:sz w:val="28"/>
          <w:szCs w:val="28"/>
        </w:rPr>
        <w:t>ам</w:t>
      </w:r>
      <w:r w:rsidR="00EB621E" w:rsidRPr="00EB621E">
        <w:rPr>
          <w:rFonts w:ascii="Times New Roman" w:hAnsi="Times New Roman" w:cs="Times New Roman"/>
          <w:b/>
          <w:bCs/>
          <w:color w:val="000000"/>
          <w:spacing w:val="-1"/>
          <w:sz w:val="28"/>
          <w:szCs w:val="28"/>
        </w:rPr>
        <w:t xml:space="preserve"> здоровья</w:t>
      </w:r>
      <w:bookmarkEnd w:id="0"/>
    </w:p>
    <w:p w14:paraId="4AD744D3" w14:textId="7059B3D7" w:rsidR="0058232C" w:rsidRPr="0058232C" w:rsidRDefault="0058232C" w:rsidP="005823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w:t>
      </w:r>
      <w:r w:rsidR="00F742F5">
        <w:rPr>
          <w:rFonts w:ascii="Times New Roman" w:hAnsi="Times New Roman" w:cs="Times New Roman"/>
          <w:b/>
          <w:sz w:val="28"/>
          <w:szCs w:val="28"/>
        </w:rPr>
        <w:t>3</w:t>
      </w:r>
      <w:r>
        <w:rPr>
          <w:rFonts w:ascii="Times New Roman" w:hAnsi="Times New Roman" w:cs="Times New Roman"/>
          <w:b/>
          <w:sz w:val="28"/>
          <w:szCs w:val="28"/>
        </w:rPr>
        <w:t xml:space="preserve"> семестр)</w:t>
      </w:r>
    </w:p>
    <w:p w14:paraId="72D23383" w14:textId="7D8BEC74" w:rsidR="00C7064A" w:rsidRDefault="00EB621E"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outlineLvl w:val="0"/>
        <w:rPr>
          <w:rFonts w:ascii="Times New Roman" w:hAnsi="Times New Roman" w:cs="Times New Roman"/>
          <w:b/>
          <w:sz w:val="28"/>
          <w:szCs w:val="28"/>
        </w:rPr>
      </w:pPr>
      <w:r w:rsidRPr="00DB5C6A">
        <w:rPr>
          <w:rFonts w:ascii="Times New Roman" w:hAnsi="Times New Roman" w:cs="Times New Roman"/>
          <w:b/>
          <w:sz w:val="28"/>
          <w:szCs w:val="28"/>
        </w:rPr>
        <w:t>для студентов</w:t>
      </w:r>
      <w:r w:rsidR="00C7064A" w:rsidRPr="00DB5C6A">
        <w:rPr>
          <w:rFonts w:ascii="Times New Roman" w:hAnsi="Times New Roman" w:cs="Times New Roman"/>
          <w:b/>
          <w:sz w:val="28"/>
          <w:szCs w:val="28"/>
        </w:rPr>
        <w:t xml:space="preserve"> </w:t>
      </w:r>
      <w:r w:rsidR="006F7D90">
        <w:rPr>
          <w:rFonts w:ascii="Times New Roman" w:hAnsi="Times New Roman" w:cs="Times New Roman"/>
          <w:b/>
          <w:sz w:val="28"/>
          <w:szCs w:val="28"/>
        </w:rPr>
        <w:t>2</w:t>
      </w:r>
      <w:r w:rsidR="00C7064A" w:rsidRPr="00DB5C6A">
        <w:rPr>
          <w:rFonts w:ascii="Times New Roman" w:hAnsi="Times New Roman" w:cs="Times New Roman"/>
          <w:b/>
          <w:sz w:val="28"/>
          <w:szCs w:val="28"/>
        </w:rPr>
        <w:t xml:space="preserve">11 группы </w:t>
      </w:r>
    </w:p>
    <w:p w14:paraId="6FBEE126" w14:textId="2A794418" w:rsidR="00EC3E83" w:rsidRPr="00DB5C6A" w:rsidRDefault="00EC3E83"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outlineLvl w:val="0"/>
        <w:rPr>
          <w:rFonts w:ascii="Times New Roman" w:hAnsi="Times New Roman" w:cs="Times New Roman"/>
          <w:b/>
          <w:sz w:val="28"/>
          <w:szCs w:val="28"/>
        </w:rPr>
      </w:pPr>
      <w:bookmarkStart w:id="1" w:name="_Hlk179799479"/>
      <w:r>
        <w:rPr>
          <w:rFonts w:ascii="Times New Roman" w:hAnsi="Times New Roman" w:cs="Times New Roman"/>
          <w:b/>
          <w:sz w:val="28"/>
          <w:szCs w:val="28"/>
        </w:rPr>
        <w:t>(</w:t>
      </w:r>
      <w:r w:rsidR="006F7D90">
        <w:rPr>
          <w:rFonts w:ascii="Times New Roman" w:hAnsi="Times New Roman" w:cs="Times New Roman"/>
          <w:b/>
          <w:sz w:val="28"/>
          <w:szCs w:val="28"/>
        </w:rPr>
        <w:t>дифференцированный зачёт</w:t>
      </w:r>
      <w:r>
        <w:rPr>
          <w:rFonts w:ascii="Times New Roman" w:hAnsi="Times New Roman" w:cs="Times New Roman"/>
          <w:b/>
          <w:sz w:val="28"/>
          <w:szCs w:val="28"/>
        </w:rPr>
        <w:t>)</w:t>
      </w:r>
    </w:p>
    <w:bookmarkEnd w:id="1"/>
    <w:p w14:paraId="050F15C4" w14:textId="77777777" w:rsidR="00C7064A" w:rsidRPr="00B6477C" w:rsidRDefault="00C7064A" w:rsidP="00C7064A">
      <w:pPr>
        <w:spacing w:after="0" w:line="240" w:lineRule="auto"/>
        <w:rPr>
          <w:rFonts w:ascii="Times New Roman" w:eastAsia="Calibri" w:hAnsi="Times New Roman" w:cs="Times New Roman"/>
          <w:b/>
          <w:sz w:val="24"/>
          <w:szCs w:val="24"/>
        </w:rPr>
      </w:pPr>
    </w:p>
    <w:p w14:paraId="2EC2A658" w14:textId="77777777" w:rsidR="00C7064A" w:rsidRPr="00B6477C" w:rsidRDefault="00C7064A" w:rsidP="00C7064A">
      <w:pPr>
        <w:spacing w:after="0" w:line="240" w:lineRule="auto"/>
        <w:jc w:val="center"/>
        <w:rPr>
          <w:rFonts w:ascii="Times New Roman" w:eastAsia="Calibri" w:hAnsi="Times New Roman" w:cs="Times New Roman"/>
          <w:b/>
          <w:sz w:val="24"/>
          <w:szCs w:val="24"/>
        </w:rPr>
      </w:pPr>
    </w:p>
    <w:p w14:paraId="7C7442E6" w14:textId="77777777" w:rsidR="00C7064A" w:rsidRPr="00B6477C" w:rsidRDefault="00C7064A" w:rsidP="00C7064A">
      <w:pPr>
        <w:spacing w:after="0" w:line="240" w:lineRule="auto"/>
        <w:jc w:val="center"/>
        <w:rPr>
          <w:rFonts w:ascii="Times New Roman" w:hAnsi="Times New Roman" w:cs="Times New Roman"/>
          <w:sz w:val="24"/>
          <w:szCs w:val="24"/>
        </w:rPr>
      </w:pPr>
      <w:r w:rsidRPr="00B6477C">
        <w:rPr>
          <w:rFonts w:ascii="Times New Roman" w:hAnsi="Times New Roman" w:cs="Times New Roman"/>
          <w:sz w:val="24"/>
          <w:szCs w:val="24"/>
        </w:rPr>
        <w:t xml:space="preserve">Специальность </w:t>
      </w:r>
      <w:proofErr w:type="gramStart"/>
      <w:r w:rsidRPr="00B6477C">
        <w:rPr>
          <w:rFonts w:ascii="Times New Roman" w:hAnsi="Times New Roman" w:cs="Times New Roman"/>
          <w:bCs/>
          <w:sz w:val="24"/>
          <w:szCs w:val="24"/>
        </w:rPr>
        <w:t xml:space="preserve">44.02.01 </w:t>
      </w:r>
      <w:r w:rsidRPr="00B6477C">
        <w:rPr>
          <w:rFonts w:ascii="Times New Roman" w:hAnsi="Times New Roman" w:cs="Times New Roman"/>
          <w:sz w:val="24"/>
          <w:szCs w:val="24"/>
        </w:rPr>
        <w:t xml:space="preserve"> Дошкольное</w:t>
      </w:r>
      <w:proofErr w:type="gramEnd"/>
      <w:r w:rsidRPr="00B6477C">
        <w:rPr>
          <w:rFonts w:ascii="Times New Roman" w:hAnsi="Times New Roman" w:cs="Times New Roman"/>
          <w:sz w:val="24"/>
          <w:szCs w:val="24"/>
        </w:rPr>
        <w:t xml:space="preserve"> образование</w:t>
      </w:r>
    </w:p>
    <w:p w14:paraId="133775F5" w14:textId="77777777" w:rsidR="00C7064A" w:rsidRPr="00B6477C" w:rsidRDefault="00C7064A" w:rsidP="00C706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4"/>
          <w:szCs w:val="24"/>
        </w:rPr>
      </w:pPr>
    </w:p>
    <w:p w14:paraId="51B4E9FB" w14:textId="77777777" w:rsidR="00C7064A" w:rsidRPr="00B6477C" w:rsidRDefault="00C7064A" w:rsidP="00C706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4"/>
          <w:szCs w:val="24"/>
        </w:rPr>
      </w:pPr>
    </w:p>
    <w:p w14:paraId="248121F2" w14:textId="77777777" w:rsidR="00C7064A" w:rsidRPr="00B6477C" w:rsidRDefault="00C7064A" w:rsidP="00C706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4"/>
          <w:szCs w:val="24"/>
        </w:rPr>
      </w:pPr>
    </w:p>
    <w:p w14:paraId="08FFF9A3" w14:textId="77777777" w:rsidR="00C7064A" w:rsidRPr="00B6477C" w:rsidRDefault="00C7064A" w:rsidP="00C706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4"/>
          <w:szCs w:val="24"/>
        </w:rPr>
      </w:pPr>
    </w:p>
    <w:p w14:paraId="5F18A8F2"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2"/>
          <w:sz w:val="24"/>
          <w:szCs w:val="24"/>
        </w:rPr>
      </w:pPr>
    </w:p>
    <w:p w14:paraId="501637BC"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7F650FBE"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6319F42B"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6477C">
        <w:rPr>
          <w:rFonts w:ascii="Times New Roman" w:hAnsi="Times New Roman" w:cs="Times New Roman"/>
          <w:bCs/>
          <w:sz w:val="24"/>
          <w:szCs w:val="24"/>
        </w:rPr>
        <w:t xml:space="preserve">                                                                </w:t>
      </w:r>
    </w:p>
    <w:p w14:paraId="75B8F11B"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530690B1"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3DE9C81E"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4CAEFD5E"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703ACA26"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Cs/>
          <w:sz w:val="24"/>
          <w:szCs w:val="24"/>
        </w:rPr>
      </w:pPr>
      <w:r w:rsidRPr="00B6477C">
        <w:rPr>
          <w:rFonts w:ascii="Times New Roman" w:hAnsi="Times New Roman" w:cs="Times New Roman"/>
          <w:bCs/>
          <w:sz w:val="24"/>
          <w:szCs w:val="24"/>
        </w:rPr>
        <w:t xml:space="preserve">Разработчик: </w:t>
      </w:r>
    </w:p>
    <w:p w14:paraId="1A6A0D31" w14:textId="7F7F7E14" w:rsidR="00C7064A" w:rsidRPr="00B6477C" w:rsidRDefault="00710291"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Алексейцева София Александровна</w:t>
      </w:r>
    </w:p>
    <w:p w14:paraId="7188CE2A"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Cs/>
          <w:sz w:val="24"/>
          <w:szCs w:val="24"/>
        </w:rPr>
      </w:pPr>
      <w:r w:rsidRPr="00B6477C">
        <w:rPr>
          <w:rFonts w:ascii="Times New Roman" w:hAnsi="Times New Roman" w:cs="Times New Roman"/>
          <w:sz w:val="24"/>
          <w:szCs w:val="24"/>
        </w:rPr>
        <w:t>преподаватель дошкольных дисциплин</w:t>
      </w:r>
    </w:p>
    <w:p w14:paraId="285A1865"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2366AD57"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3514A37F"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73D0FE26"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33B2EECB"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727FA64D"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261BDFE5"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3549F240" w14:textId="70DF643A" w:rsidR="00C7064A"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440733C9" w14:textId="77777777" w:rsidR="00C7064A" w:rsidRPr="00B6477C" w:rsidRDefault="00C7064A" w:rsidP="00C70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p w14:paraId="0BD58218" w14:textId="22CC0E9B" w:rsidR="00024791" w:rsidRPr="000B55AE" w:rsidRDefault="00C7064A" w:rsidP="006F7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6477C">
        <w:rPr>
          <w:rFonts w:ascii="Times New Roman" w:hAnsi="Times New Roman" w:cs="Times New Roman"/>
          <w:bCs/>
          <w:sz w:val="24"/>
          <w:szCs w:val="24"/>
        </w:rPr>
        <w:t>202</w:t>
      </w:r>
      <w:r w:rsidR="00F742F5">
        <w:rPr>
          <w:rFonts w:ascii="Times New Roman" w:hAnsi="Times New Roman" w:cs="Times New Roman"/>
          <w:bCs/>
          <w:sz w:val="24"/>
          <w:szCs w:val="24"/>
        </w:rPr>
        <w:t>6</w:t>
      </w:r>
      <w:r w:rsidRPr="00B6477C">
        <w:rPr>
          <w:rFonts w:ascii="Times New Roman" w:hAnsi="Times New Roman" w:cs="Times New Roman"/>
          <w:bCs/>
          <w:sz w:val="24"/>
          <w:szCs w:val="24"/>
        </w:rPr>
        <w:t>- 202</w:t>
      </w:r>
      <w:r w:rsidR="00F742F5">
        <w:rPr>
          <w:rFonts w:ascii="Times New Roman" w:hAnsi="Times New Roman" w:cs="Times New Roman"/>
          <w:bCs/>
          <w:sz w:val="24"/>
          <w:szCs w:val="24"/>
        </w:rPr>
        <w:t>7</w:t>
      </w:r>
      <w:r w:rsidRPr="00B6477C">
        <w:rPr>
          <w:rFonts w:ascii="Times New Roman" w:hAnsi="Times New Roman" w:cs="Times New Roman"/>
          <w:bCs/>
          <w:sz w:val="24"/>
          <w:szCs w:val="24"/>
        </w:rPr>
        <w:t xml:space="preserve"> </w:t>
      </w:r>
      <w:proofErr w:type="spellStart"/>
      <w:proofErr w:type="gramStart"/>
      <w:r w:rsidRPr="00B6477C">
        <w:rPr>
          <w:rFonts w:ascii="Times New Roman" w:hAnsi="Times New Roman" w:cs="Times New Roman"/>
          <w:bCs/>
          <w:sz w:val="24"/>
          <w:szCs w:val="24"/>
        </w:rPr>
        <w:t>уч.г</w:t>
      </w:r>
      <w:proofErr w:type="spellEnd"/>
      <w:proofErr w:type="gramEnd"/>
    </w:p>
    <w:p w14:paraId="0945F896" w14:textId="77777777" w:rsidR="00B501C1" w:rsidRPr="00B501C1" w:rsidRDefault="00B501C1" w:rsidP="00B501C1">
      <w:pPr>
        <w:spacing w:after="0" w:line="240" w:lineRule="auto"/>
        <w:jc w:val="center"/>
        <w:rPr>
          <w:rStyle w:val="a7"/>
          <w:rFonts w:ascii="Times New Roman" w:hAnsi="Times New Roman" w:cs="Times New Roman"/>
          <w:sz w:val="24"/>
          <w:szCs w:val="24"/>
        </w:rPr>
      </w:pPr>
      <w:r w:rsidRPr="00B501C1">
        <w:rPr>
          <w:rStyle w:val="a7"/>
          <w:rFonts w:ascii="Times New Roman" w:hAnsi="Times New Roman" w:cs="Times New Roman"/>
          <w:sz w:val="24"/>
          <w:szCs w:val="24"/>
        </w:rPr>
        <w:lastRenderedPageBreak/>
        <w:t xml:space="preserve">Пояснительная записка </w:t>
      </w:r>
    </w:p>
    <w:p w14:paraId="26E1A543" w14:textId="3B7F3351" w:rsidR="00B501C1" w:rsidRPr="00B6477C" w:rsidRDefault="00EB621E" w:rsidP="00B5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outlineLvl w:val="0"/>
        <w:rPr>
          <w:rFonts w:ascii="Times New Roman" w:hAnsi="Times New Roman" w:cs="Times New Roman"/>
          <w:b/>
          <w:sz w:val="24"/>
          <w:szCs w:val="24"/>
        </w:rPr>
      </w:pPr>
      <w:r w:rsidRPr="00B501C1">
        <w:rPr>
          <w:rStyle w:val="a7"/>
          <w:rFonts w:ascii="Times New Roman" w:hAnsi="Times New Roman" w:cs="Times New Roman"/>
          <w:sz w:val="24"/>
          <w:szCs w:val="24"/>
        </w:rPr>
        <w:t>по проведению</w:t>
      </w:r>
      <w:r w:rsidR="00B501C1" w:rsidRPr="00B6477C">
        <w:rPr>
          <w:rFonts w:ascii="Times New Roman" w:hAnsi="Times New Roman" w:cs="Times New Roman"/>
          <w:b/>
          <w:sz w:val="24"/>
          <w:szCs w:val="24"/>
        </w:rPr>
        <w:t xml:space="preserve"> </w:t>
      </w:r>
      <w:r w:rsidR="006F7D90">
        <w:rPr>
          <w:rFonts w:ascii="Times New Roman" w:hAnsi="Times New Roman" w:cs="Times New Roman"/>
          <w:b/>
          <w:sz w:val="24"/>
          <w:szCs w:val="24"/>
        </w:rPr>
        <w:t>дифференцированного зачёта</w:t>
      </w:r>
      <w:r w:rsidR="00B501C1" w:rsidRPr="00B6477C">
        <w:rPr>
          <w:rFonts w:ascii="Times New Roman" w:hAnsi="Times New Roman" w:cs="Times New Roman"/>
          <w:b/>
          <w:sz w:val="24"/>
          <w:szCs w:val="24"/>
        </w:rPr>
        <w:t xml:space="preserve"> </w:t>
      </w:r>
      <w:r w:rsidR="0058232C">
        <w:rPr>
          <w:rFonts w:ascii="Times New Roman" w:hAnsi="Times New Roman" w:cs="Times New Roman"/>
          <w:b/>
          <w:sz w:val="24"/>
          <w:szCs w:val="24"/>
        </w:rPr>
        <w:t xml:space="preserve">в </w:t>
      </w:r>
      <w:r w:rsidR="00F742F5">
        <w:rPr>
          <w:rFonts w:ascii="Times New Roman" w:hAnsi="Times New Roman" w:cs="Times New Roman"/>
          <w:b/>
          <w:sz w:val="24"/>
          <w:szCs w:val="24"/>
        </w:rPr>
        <w:t>3</w:t>
      </w:r>
      <w:r w:rsidR="0058232C">
        <w:rPr>
          <w:rFonts w:ascii="Times New Roman" w:hAnsi="Times New Roman" w:cs="Times New Roman"/>
          <w:b/>
          <w:sz w:val="24"/>
          <w:szCs w:val="24"/>
        </w:rPr>
        <w:t xml:space="preserve"> семестре</w:t>
      </w:r>
    </w:p>
    <w:p w14:paraId="0DCB5ED5" w14:textId="73445E26" w:rsidR="00B501C1" w:rsidRPr="00ED0FEA" w:rsidRDefault="00B501C1" w:rsidP="008E18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sz w:val="24"/>
          <w:szCs w:val="24"/>
        </w:rPr>
      </w:pPr>
      <w:r w:rsidRPr="00ED0FEA">
        <w:rPr>
          <w:rFonts w:ascii="Times New Roman" w:hAnsi="Times New Roman" w:cs="Times New Roman"/>
          <w:b/>
          <w:sz w:val="24"/>
          <w:szCs w:val="24"/>
        </w:rPr>
        <w:t>по</w:t>
      </w:r>
      <w:r w:rsidR="009A5A96">
        <w:rPr>
          <w:rFonts w:ascii="Times New Roman" w:hAnsi="Times New Roman" w:cs="Times New Roman"/>
          <w:b/>
          <w:sz w:val="24"/>
          <w:szCs w:val="24"/>
        </w:rPr>
        <w:t xml:space="preserve"> </w:t>
      </w:r>
      <w:r w:rsidR="00EB621E" w:rsidRPr="00EB621E">
        <w:rPr>
          <w:rFonts w:ascii="Times New Roman" w:hAnsi="Times New Roman" w:cs="Times New Roman"/>
          <w:b/>
          <w:sz w:val="24"/>
          <w:szCs w:val="24"/>
        </w:rPr>
        <w:t>медико-биологическим</w:t>
      </w:r>
      <w:r w:rsidR="006F7D90">
        <w:rPr>
          <w:rFonts w:ascii="Times New Roman" w:hAnsi="Times New Roman" w:cs="Times New Roman"/>
          <w:b/>
          <w:sz w:val="24"/>
          <w:szCs w:val="24"/>
        </w:rPr>
        <w:t xml:space="preserve"> и социальным</w:t>
      </w:r>
      <w:r w:rsidR="00EB621E" w:rsidRPr="00EB621E">
        <w:rPr>
          <w:rFonts w:ascii="Times New Roman" w:hAnsi="Times New Roman" w:cs="Times New Roman"/>
          <w:b/>
          <w:sz w:val="24"/>
          <w:szCs w:val="24"/>
        </w:rPr>
        <w:t xml:space="preserve"> основам здоровья</w:t>
      </w:r>
    </w:p>
    <w:p w14:paraId="4E01BB57" w14:textId="1C57FC7B" w:rsidR="00B501C1" w:rsidRPr="00B6477C" w:rsidRDefault="00EB621E" w:rsidP="00B501C1">
      <w:pPr>
        <w:spacing w:after="0" w:line="240" w:lineRule="auto"/>
        <w:ind w:right="-24"/>
        <w:jc w:val="center"/>
        <w:rPr>
          <w:rFonts w:ascii="Times New Roman" w:hAnsi="Times New Roman" w:cs="Times New Roman"/>
          <w:b/>
          <w:sz w:val="24"/>
          <w:szCs w:val="24"/>
        </w:rPr>
      </w:pPr>
      <w:r w:rsidRPr="00B6477C">
        <w:rPr>
          <w:rFonts w:ascii="Times New Roman" w:hAnsi="Times New Roman" w:cs="Times New Roman"/>
          <w:b/>
          <w:sz w:val="24"/>
          <w:szCs w:val="24"/>
        </w:rPr>
        <w:t>для студентов</w:t>
      </w:r>
      <w:r w:rsidR="00B501C1" w:rsidRPr="00B6477C">
        <w:rPr>
          <w:rFonts w:ascii="Times New Roman" w:hAnsi="Times New Roman" w:cs="Times New Roman"/>
          <w:b/>
          <w:sz w:val="24"/>
          <w:szCs w:val="24"/>
        </w:rPr>
        <w:t xml:space="preserve"> </w:t>
      </w:r>
      <w:r>
        <w:rPr>
          <w:rFonts w:ascii="Times New Roman" w:hAnsi="Times New Roman" w:cs="Times New Roman"/>
          <w:b/>
          <w:sz w:val="24"/>
          <w:szCs w:val="24"/>
        </w:rPr>
        <w:t>2</w:t>
      </w:r>
      <w:r w:rsidR="00B501C1" w:rsidRPr="00B6477C">
        <w:rPr>
          <w:rFonts w:ascii="Times New Roman" w:hAnsi="Times New Roman" w:cs="Times New Roman"/>
          <w:b/>
          <w:sz w:val="24"/>
          <w:szCs w:val="24"/>
        </w:rPr>
        <w:t xml:space="preserve">11 группы </w:t>
      </w:r>
    </w:p>
    <w:p w14:paraId="0910514D" w14:textId="072D6C62" w:rsidR="00B501C1" w:rsidRPr="00B501C1" w:rsidRDefault="00B501C1" w:rsidP="00B501C1">
      <w:pPr>
        <w:spacing w:after="0" w:line="240" w:lineRule="auto"/>
        <w:jc w:val="center"/>
        <w:rPr>
          <w:rFonts w:ascii="Times New Roman" w:hAnsi="Times New Roman" w:cs="Times New Roman"/>
          <w:b/>
          <w:caps/>
          <w:sz w:val="24"/>
          <w:szCs w:val="24"/>
        </w:rPr>
      </w:pPr>
      <w:r>
        <w:rPr>
          <w:rFonts w:ascii="Times New Roman" w:hAnsi="Times New Roman" w:cs="Times New Roman"/>
          <w:b/>
          <w:sz w:val="24"/>
          <w:szCs w:val="24"/>
        </w:rPr>
        <w:t xml:space="preserve"> </w:t>
      </w:r>
    </w:p>
    <w:p w14:paraId="520BA31B" w14:textId="646C4155" w:rsidR="00B501C1" w:rsidRPr="00154261" w:rsidRDefault="00B501C1" w:rsidP="00C72C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hAnsi="Times New Roman" w:cs="Times New Roman"/>
          <w:b/>
          <w:sz w:val="24"/>
          <w:szCs w:val="24"/>
        </w:rPr>
      </w:pPr>
      <w:r w:rsidRPr="00144281">
        <w:rPr>
          <w:rFonts w:ascii="Times New Roman" w:hAnsi="Times New Roman" w:cs="Times New Roman"/>
        </w:rPr>
        <w:tab/>
      </w:r>
      <w:r w:rsidRPr="00154261">
        <w:rPr>
          <w:rFonts w:ascii="Times New Roman" w:hAnsi="Times New Roman" w:cs="Times New Roman"/>
        </w:rPr>
        <w:t xml:space="preserve">Комплект контрольно-оценочных средств используется для контроля и оценки результатов освоения </w:t>
      </w:r>
      <w:r w:rsidR="009A7D84">
        <w:rPr>
          <w:rFonts w:ascii="Times New Roman" w:hAnsi="Times New Roman" w:cs="Times New Roman"/>
        </w:rPr>
        <w:t>дисциплины «</w:t>
      </w:r>
      <w:r w:rsidR="00EB621E">
        <w:rPr>
          <w:rFonts w:ascii="Times New Roman" w:hAnsi="Times New Roman" w:cs="Times New Roman"/>
        </w:rPr>
        <w:t>Медико-биологические</w:t>
      </w:r>
      <w:r w:rsidR="006F7D90">
        <w:rPr>
          <w:rFonts w:ascii="Times New Roman" w:hAnsi="Times New Roman" w:cs="Times New Roman"/>
        </w:rPr>
        <w:t xml:space="preserve"> и социальные</w:t>
      </w:r>
      <w:r w:rsidR="00EB621E">
        <w:rPr>
          <w:rFonts w:ascii="Times New Roman" w:hAnsi="Times New Roman" w:cs="Times New Roman"/>
        </w:rPr>
        <w:t xml:space="preserve"> основы здоровья</w:t>
      </w:r>
      <w:r w:rsidR="009A7D84">
        <w:rPr>
          <w:rFonts w:ascii="Times New Roman" w:hAnsi="Times New Roman" w:cs="Times New Roman"/>
        </w:rPr>
        <w:t>»</w:t>
      </w:r>
      <w:r w:rsidR="00154261" w:rsidRPr="00154261">
        <w:rPr>
          <w:rFonts w:ascii="Times New Roman" w:hAnsi="Times New Roman" w:cs="Times New Roman"/>
          <w:sz w:val="24"/>
          <w:szCs w:val="24"/>
        </w:rPr>
        <w:t xml:space="preserve"> </w:t>
      </w:r>
      <w:r w:rsidRPr="00154261">
        <w:rPr>
          <w:rFonts w:ascii="Times New Roman" w:hAnsi="Times New Roman" w:cs="Times New Roman"/>
        </w:rPr>
        <w:t>программы подготовки специалистов среднего звена (далее –</w:t>
      </w:r>
      <w:r w:rsidRPr="00144281">
        <w:rPr>
          <w:rFonts w:ascii="Times New Roman" w:hAnsi="Times New Roman" w:cs="Times New Roman"/>
        </w:rPr>
        <w:t xml:space="preserve"> ППССЗ) по специальности СПО   44.02.01. Дошкольное образование.</w:t>
      </w:r>
    </w:p>
    <w:p w14:paraId="11ACBEE3" w14:textId="31E54AD9" w:rsidR="00B501C1" w:rsidRPr="0051612F" w:rsidRDefault="00B501C1" w:rsidP="00C72C7E">
      <w:pPr>
        <w:spacing w:after="0"/>
        <w:ind w:right="-24" w:firstLine="708"/>
        <w:jc w:val="both"/>
        <w:rPr>
          <w:rFonts w:ascii="Times New Roman" w:eastAsiaTheme="minorEastAsia" w:hAnsi="Times New Roman" w:cs="Times New Roman"/>
          <w:sz w:val="24"/>
          <w:szCs w:val="24"/>
        </w:rPr>
      </w:pPr>
      <w:r w:rsidRPr="00144281">
        <w:rPr>
          <w:rFonts w:ascii="Times New Roman" w:hAnsi="Times New Roman" w:cs="Times New Roman"/>
        </w:rPr>
        <w:t xml:space="preserve">Комплект контрольно-оценочных средств разработан на основе ФГОС по специальности 44.02.01. Дошкольное образование, </w:t>
      </w:r>
      <w:r w:rsidR="00A75BEE">
        <w:rPr>
          <w:rFonts w:ascii="Times New Roman" w:hAnsi="Times New Roman" w:cs="Times New Roman"/>
        </w:rPr>
        <w:t>дисциплины «</w:t>
      </w:r>
      <w:r w:rsidR="00EB621E" w:rsidRPr="00EB621E">
        <w:rPr>
          <w:rFonts w:ascii="Times New Roman" w:hAnsi="Times New Roman" w:cs="Times New Roman"/>
        </w:rPr>
        <w:t>Медико-биологические</w:t>
      </w:r>
      <w:r w:rsidR="006F7D90">
        <w:rPr>
          <w:rFonts w:ascii="Times New Roman" w:hAnsi="Times New Roman" w:cs="Times New Roman"/>
        </w:rPr>
        <w:t xml:space="preserve"> и социальные</w:t>
      </w:r>
      <w:r w:rsidR="00EB621E" w:rsidRPr="00EB621E">
        <w:rPr>
          <w:rFonts w:ascii="Times New Roman" w:hAnsi="Times New Roman" w:cs="Times New Roman"/>
        </w:rPr>
        <w:t xml:space="preserve"> основы здоровья</w:t>
      </w:r>
      <w:r w:rsidR="00A75BEE">
        <w:rPr>
          <w:rFonts w:ascii="Times New Roman" w:hAnsi="Times New Roman" w:cs="Times New Roman"/>
        </w:rPr>
        <w:t>»</w:t>
      </w:r>
      <w:r w:rsidR="00A75BEE" w:rsidRPr="00154261">
        <w:rPr>
          <w:rFonts w:ascii="Times New Roman" w:hAnsi="Times New Roman" w:cs="Times New Roman"/>
          <w:sz w:val="24"/>
          <w:szCs w:val="24"/>
        </w:rPr>
        <w:t xml:space="preserve"> </w:t>
      </w:r>
      <w:r w:rsidRPr="005C092C">
        <w:rPr>
          <w:rFonts w:ascii="Times New Roman" w:hAnsi="Times New Roman" w:cs="Times New Roman"/>
        </w:rPr>
        <w:t>и является составной частью фонда оценочных средств ППССЗ по специальности 44.02.01. Дошкольное образование.</w:t>
      </w:r>
    </w:p>
    <w:p w14:paraId="2B23B3FA" w14:textId="431CC6E8" w:rsidR="00B501C1" w:rsidRPr="00144281" w:rsidRDefault="00B501C1" w:rsidP="00C72C7E">
      <w:pPr>
        <w:shd w:val="clear" w:color="auto" w:fill="FFFFFF"/>
        <w:spacing w:after="0"/>
        <w:ind w:firstLine="708"/>
        <w:jc w:val="both"/>
        <w:rPr>
          <w:rFonts w:ascii="Times New Roman" w:hAnsi="Times New Roman" w:cs="Times New Roman"/>
        </w:rPr>
      </w:pPr>
      <w:r w:rsidRPr="00144281">
        <w:rPr>
          <w:rFonts w:ascii="Times New Roman" w:hAnsi="Times New Roman" w:cs="Times New Roman"/>
        </w:rPr>
        <w:t xml:space="preserve">Комплект контрольно-оценочных средств для </w:t>
      </w:r>
      <w:r w:rsidR="000B443D">
        <w:rPr>
          <w:rFonts w:ascii="Times New Roman" w:hAnsi="Times New Roman" w:cs="Times New Roman"/>
        </w:rPr>
        <w:t xml:space="preserve">проведения тестирования в период </w:t>
      </w:r>
      <w:r w:rsidR="00F742F5">
        <w:rPr>
          <w:rFonts w:ascii="Times New Roman" w:hAnsi="Times New Roman" w:cs="Times New Roman"/>
        </w:rPr>
        <w:t>промежуточной аттестации</w:t>
      </w:r>
      <w:r w:rsidRPr="00144281">
        <w:rPr>
          <w:rFonts w:ascii="Times New Roman" w:hAnsi="Times New Roman" w:cs="Times New Roman"/>
        </w:rPr>
        <w:t xml:space="preserve"> </w:t>
      </w:r>
      <w:r w:rsidR="00AB0282">
        <w:rPr>
          <w:rFonts w:ascii="Times New Roman" w:hAnsi="Times New Roman" w:cs="Times New Roman"/>
        </w:rPr>
        <w:t xml:space="preserve">в </w:t>
      </w:r>
      <w:r w:rsidR="00F742F5">
        <w:rPr>
          <w:rFonts w:ascii="Times New Roman" w:hAnsi="Times New Roman" w:cs="Times New Roman"/>
        </w:rPr>
        <w:t>3</w:t>
      </w:r>
      <w:r w:rsidR="00AB0282">
        <w:rPr>
          <w:rFonts w:ascii="Times New Roman" w:hAnsi="Times New Roman" w:cs="Times New Roman"/>
        </w:rPr>
        <w:t xml:space="preserve"> семестре и </w:t>
      </w:r>
      <w:r w:rsidRPr="00144281">
        <w:rPr>
          <w:rFonts w:ascii="Times New Roman" w:hAnsi="Times New Roman" w:cs="Times New Roman"/>
        </w:rPr>
        <w:t xml:space="preserve">включает материалы </w:t>
      </w:r>
      <w:r w:rsidR="00EB621E" w:rsidRPr="00144281">
        <w:rPr>
          <w:rFonts w:ascii="Times New Roman" w:hAnsi="Times New Roman" w:cs="Times New Roman"/>
        </w:rPr>
        <w:t>для проведения</w:t>
      </w:r>
      <w:r w:rsidRPr="00144281">
        <w:rPr>
          <w:rFonts w:ascii="Times New Roman" w:hAnsi="Times New Roman" w:cs="Times New Roman"/>
        </w:rPr>
        <w:t xml:space="preserve"> </w:t>
      </w:r>
      <w:r w:rsidR="000B443D">
        <w:rPr>
          <w:rFonts w:ascii="Times New Roman" w:hAnsi="Times New Roman" w:cs="Times New Roman"/>
        </w:rPr>
        <w:t>тест</w:t>
      </w:r>
      <w:r w:rsidR="00F904DF">
        <w:rPr>
          <w:rFonts w:ascii="Times New Roman" w:hAnsi="Times New Roman" w:cs="Times New Roman"/>
        </w:rPr>
        <w:t>а</w:t>
      </w:r>
      <w:r w:rsidRPr="00144281">
        <w:rPr>
          <w:rFonts w:ascii="Times New Roman" w:hAnsi="Times New Roman" w:cs="Times New Roman"/>
        </w:rPr>
        <w:t>, направленные на проверку теоретических знаний по основным пройденным темам дисциплины</w:t>
      </w:r>
      <w:r w:rsidR="00C72C7E">
        <w:rPr>
          <w:rFonts w:ascii="Times New Roman" w:hAnsi="Times New Roman" w:cs="Times New Roman"/>
        </w:rPr>
        <w:t xml:space="preserve"> </w:t>
      </w:r>
      <w:r w:rsidR="00C72C7E" w:rsidRPr="00144281">
        <w:rPr>
          <w:rFonts w:ascii="Times New Roman" w:hAnsi="Times New Roman" w:cs="Times New Roman"/>
        </w:rPr>
        <w:t>путём выполнения тестовых заданий</w:t>
      </w:r>
      <w:r w:rsidR="005D5C16">
        <w:rPr>
          <w:rFonts w:ascii="Times New Roman" w:hAnsi="Times New Roman" w:cs="Times New Roman"/>
        </w:rPr>
        <w:t xml:space="preserve">. </w:t>
      </w:r>
      <w:r w:rsidR="00C72C7E" w:rsidRPr="00144281">
        <w:rPr>
          <w:rFonts w:ascii="Times New Roman" w:hAnsi="Times New Roman" w:cs="Times New Roman"/>
        </w:rPr>
        <w:t xml:space="preserve"> </w:t>
      </w:r>
    </w:p>
    <w:p w14:paraId="13BC496D" w14:textId="1F6A5219" w:rsidR="00B501C1" w:rsidRPr="00144281" w:rsidRDefault="00B501C1" w:rsidP="00C72C7E">
      <w:pPr>
        <w:spacing w:after="0"/>
        <w:jc w:val="both"/>
        <w:rPr>
          <w:rFonts w:ascii="Times New Roman" w:hAnsi="Times New Roman" w:cs="Times New Roman"/>
          <w:i/>
        </w:rPr>
      </w:pPr>
      <w:r w:rsidRPr="00144281">
        <w:rPr>
          <w:rFonts w:ascii="Times New Roman" w:hAnsi="Times New Roman" w:cs="Times New Roman"/>
        </w:rPr>
        <w:t xml:space="preserve">           В результате </w:t>
      </w:r>
      <w:r w:rsidR="00D909CD">
        <w:rPr>
          <w:rFonts w:ascii="Times New Roman" w:hAnsi="Times New Roman" w:cs="Times New Roman"/>
        </w:rPr>
        <w:t>тестирования</w:t>
      </w:r>
      <w:r w:rsidRPr="00144281">
        <w:rPr>
          <w:rFonts w:ascii="Times New Roman" w:hAnsi="Times New Roman" w:cs="Times New Roman"/>
        </w:rPr>
        <w:t xml:space="preserve"> по учебной дисциплине осуществляется проверка усвоенных знаний, а также компоненты формирования ОК, прописанных в общих положениях</w:t>
      </w:r>
      <w:r w:rsidRPr="00144281">
        <w:rPr>
          <w:rFonts w:ascii="Times New Roman" w:hAnsi="Times New Roman" w:cs="Times New Roman"/>
          <w:i/>
        </w:rPr>
        <w:t xml:space="preserve">. </w:t>
      </w:r>
    </w:p>
    <w:p w14:paraId="7B549CAF" w14:textId="1D073588" w:rsidR="00EB621E" w:rsidRPr="00EB621E" w:rsidRDefault="00B501C1" w:rsidP="00EB621E">
      <w:pPr>
        <w:pStyle w:val="21"/>
        <w:widowControl w:val="0"/>
        <w:spacing w:line="276" w:lineRule="auto"/>
        <w:ind w:left="0" w:firstLine="452"/>
        <w:jc w:val="both"/>
      </w:pPr>
      <w:r w:rsidRPr="00144281">
        <w:t xml:space="preserve">В результате освоения </w:t>
      </w:r>
      <w:r w:rsidR="00BB6B90">
        <w:t>дисциплины «</w:t>
      </w:r>
      <w:r w:rsidR="00EB621E" w:rsidRPr="00EB621E">
        <w:t xml:space="preserve">Медико-биологические </w:t>
      </w:r>
      <w:r w:rsidR="006F7D90">
        <w:t xml:space="preserve">и социальные </w:t>
      </w:r>
      <w:r w:rsidR="00EB621E" w:rsidRPr="00EB621E">
        <w:t>основы здоровья</w:t>
      </w:r>
      <w:r w:rsidR="00BB6B90">
        <w:t>»</w:t>
      </w:r>
      <w:r w:rsidR="00BB6B90" w:rsidRPr="00154261">
        <w:t xml:space="preserve"> </w:t>
      </w:r>
      <w:r w:rsidRPr="00144281">
        <w:t xml:space="preserve">обучающийся должен </w:t>
      </w:r>
      <w:r w:rsidR="00EB621E" w:rsidRPr="00EB621E">
        <w:rPr>
          <w:b/>
          <w:bCs/>
        </w:rPr>
        <w:t>уметь:</w:t>
      </w:r>
    </w:p>
    <w:p w14:paraId="780BCF98" w14:textId="77777777" w:rsidR="00EB621E" w:rsidRPr="00EB621E" w:rsidRDefault="00EB621E" w:rsidP="00C37FBD">
      <w:pPr>
        <w:numPr>
          <w:ilvl w:val="0"/>
          <w:numId w:val="1"/>
        </w:numPr>
        <w:shd w:val="clear" w:color="auto" w:fill="FFFFFF"/>
        <w:spacing w:after="0"/>
        <w:jc w:val="both"/>
        <w:rPr>
          <w:rFonts w:ascii="Times New Roman" w:hAnsi="Times New Roman" w:cs="Times New Roman"/>
          <w:sz w:val="24"/>
          <w:szCs w:val="24"/>
        </w:rPr>
      </w:pPr>
      <w:r w:rsidRPr="00EB621E">
        <w:rPr>
          <w:rFonts w:ascii="Times New Roman" w:hAnsi="Times New Roman" w:cs="Times New Roman"/>
          <w:sz w:val="24"/>
          <w:szCs w:val="24"/>
        </w:rPr>
        <w:t>определять цели, задачи, содержание, методы и средства физического воспитания и развития детей раннего и дошкольного возраста;</w:t>
      </w:r>
    </w:p>
    <w:p w14:paraId="7827FB51" w14:textId="77777777" w:rsidR="00EB621E" w:rsidRPr="00EB621E" w:rsidRDefault="00EB621E" w:rsidP="00C37FBD">
      <w:pPr>
        <w:numPr>
          <w:ilvl w:val="0"/>
          <w:numId w:val="1"/>
        </w:numPr>
        <w:shd w:val="clear" w:color="auto" w:fill="FFFFFF"/>
        <w:spacing w:after="0"/>
        <w:jc w:val="both"/>
        <w:rPr>
          <w:rFonts w:ascii="Times New Roman" w:hAnsi="Times New Roman" w:cs="Times New Roman"/>
          <w:sz w:val="24"/>
          <w:szCs w:val="24"/>
        </w:rPr>
      </w:pPr>
      <w:r w:rsidRPr="00EB621E">
        <w:rPr>
          <w:rFonts w:ascii="Times New Roman" w:hAnsi="Times New Roman" w:cs="Times New Roman"/>
          <w:sz w:val="24"/>
          <w:szCs w:val="24"/>
        </w:rPr>
        <w:t>планировать работу по физическому воспитанию и развитию детей в соответствии с возрастом и режимом работы образовательного учреждения;</w:t>
      </w:r>
    </w:p>
    <w:p w14:paraId="4BD1E533" w14:textId="77777777" w:rsidR="00EB621E" w:rsidRPr="00EB621E" w:rsidRDefault="00EB621E" w:rsidP="00C37FBD">
      <w:pPr>
        <w:numPr>
          <w:ilvl w:val="0"/>
          <w:numId w:val="1"/>
        </w:numPr>
        <w:shd w:val="clear" w:color="auto" w:fill="FFFFFF"/>
        <w:spacing w:after="0"/>
        <w:jc w:val="both"/>
        <w:rPr>
          <w:rFonts w:ascii="Times New Roman" w:hAnsi="Times New Roman" w:cs="Times New Roman"/>
          <w:sz w:val="24"/>
          <w:szCs w:val="24"/>
        </w:rPr>
      </w:pPr>
      <w:r w:rsidRPr="00EB621E">
        <w:rPr>
          <w:rFonts w:ascii="Times New Roman" w:hAnsi="Times New Roman" w:cs="Times New Roman"/>
          <w:sz w:val="24"/>
          <w:szCs w:val="24"/>
        </w:rPr>
        <w:t>определять способы педагогической поддержки воспитанников;</w:t>
      </w:r>
    </w:p>
    <w:p w14:paraId="4E52BB34" w14:textId="77777777" w:rsidR="00EB621E" w:rsidRPr="00EB621E" w:rsidRDefault="00EB621E" w:rsidP="00C37FBD">
      <w:pPr>
        <w:numPr>
          <w:ilvl w:val="0"/>
          <w:numId w:val="1"/>
        </w:numPr>
        <w:shd w:val="clear" w:color="auto" w:fill="FFFFFF"/>
        <w:spacing w:after="0"/>
        <w:jc w:val="both"/>
        <w:rPr>
          <w:rFonts w:ascii="Times New Roman" w:hAnsi="Times New Roman" w:cs="Times New Roman"/>
          <w:sz w:val="24"/>
          <w:szCs w:val="24"/>
        </w:rPr>
      </w:pPr>
      <w:r w:rsidRPr="00EB621E">
        <w:rPr>
          <w:rFonts w:ascii="Times New Roman" w:hAnsi="Times New Roman" w:cs="Times New Roman"/>
          <w:sz w:val="24"/>
          <w:szCs w:val="24"/>
        </w:rPr>
        <w:t>анализировать проведение режимных моментов (умывание, одевание, питание, сон), мероприятий двигательного режима (утреннюю гимнастику, занятия, прогулки, закаливание, физкультурные досуги, праздники) в условиях образовательного учреждения;</w:t>
      </w:r>
    </w:p>
    <w:p w14:paraId="56E4A663" w14:textId="77777777" w:rsidR="00EB621E" w:rsidRPr="00EB621E" w:rsidRDefault="00EB621E" w:rsidP="00EB621E">
      <w:pPr>
        <w:shd w:val="clear" w:color="auto" w:fill="FFFFFF"/>
        <w:spacing w:after="0"/>
        <w:ind w:firstLine="708"/>
        <w:jc w:val="both"/>
        <w:rPr>
          <w:rFonts w:ascii="Times New Roman" w:hAnsi="Times New Roman" w:cs="Times New Roman"/>
          <w:sz w:val="24"/>
          <w:szCs w:val="24"/>
        </w:rPr>
      </w:pPr>
      <w:r w:rsidRPr="00EB621E">
        <w:rPr>
          <w:rFonts w:ascii="Times New Roman" w:hAnsi="Times New Roman" w:cs="Times New Roman"/>
          <w:b/>
          <w:bCs/>
          <w:sz w:val="24"/>
          <w:szCs w:val="24"/>
        </w:rPr>
        <w:t>знать:</w:t>
      </w:r>
    </w:p>
    <w:p w14:paraId="1CCFFE68" w14:textId="77777777" w:rsidR="00EB621E" w:rsidRPr="00EB621E" w:rsidRDefault="00EB621E" w:rsidP="00C37FBD">
      <w:pPr>
        <w:numPr>
          <w:ilvl w:val="0"/>
          <w:numId w:val="2"/>
        </w:numPr>
        <w:shd w:val="clear" w:color="auto" w:fill="FFFFFF"/>
        <w:spacing w:after="0"/>
        <w:jc w:val="both"/>
        <w:rPr>
          <w:rFonts w:ascii="Times New Roman" w:hAnsi="Times New Roman" w:cs="Times New Roman"/>
          <w:sz w:val="24"/>
          <w:szCs w:val="24"/>
        </w:rPr>
      </w:pPr>
      <w:r w:rsidRPr="00EB621E">
        <w:rPr>
          <w:rFonts w:ascii="Times New Roman" w:hAnsi="Times New Roman" w:cs="Times New Roman"/>
          <w:sz w:val="24"/>
          <w:szCs w:val="24"/>
        </w:rPr>
        <w:t>теоретические основы и методику планирования мероприятий по физическому воспитанию и развитию детей раннего и дошкольного возраста;</w:t>
      </w:r>
    </w:p>
    <w:p w14:paraId="725F9878" w14:textId="77777777" w:rsidR="00EB621E" w:rsidRPr="00EB621E" w:rsidRDefault="00EB621E" w:rsidP="00C37FBD">
      <w:pPr>
        <w:numPr>
          <w:ilvl w:val="0"/>
          <w:numId w:val="2"/>
        </w:numPr>
        <w:shd w:val="clear" w:color="auto" w:fill="FFFFFF"/>
        <w:spacing w:after="0"/>
        <w:jc w:val="both"/>
        <w:rPr>
          <w:rFonts w:ascii="Times New Roman" w:hAnsi="Times New Roman" w:cs="Times New Roman"/>
          <w:sz w:val="24"/>
          <w:szCs w:val="24"/>
        </w:rPr>
      </w:pPr>
      <w:r w:rsidRPr="00EB621E">
        <w:rPr>
          <w:rFonts w:ascii="Times New Roman" w:hAnsi="Times New Roman" w:cs="Times New Roman"/>
          <w:sz w:val="24"/>
          <w:szCs w:val="24"/>
        </w:rPr>
        <w:t>особенности планирования режимных моментов (умывание, одевание, питание, сон) и мероприятий двигательного режима (утренней гимнастики, занятий, прогулок, закаливания, физкультурных досугов и праздников);</w:t>
      </w:r>
    </w:p>
    <w:p w14:paraId="586938BD" w14:textId="77777777" w:rsidR="00EB621E" w:rsidRPr="00EB621E" w:rsidRDefault="00EB621E" w:rsidP="00C37FBD">
      <w:pPr>
        <w:numPr>
          <w:ilvl w:val="0"/>
          <w:numId w:val="2"/>
        </w:numPr>
        <w:shd w:val="clear" w:color="auto" w:fill="FFFFFF"/>
        <w:spacing w:after="0"/>
        <w:jc w:val="both"/>
        <w:rPr>
          <w:rFonts w:ascii="Times New Roman" w:hAnsi="Times New Roman" w:cs="Times New Roman"/>
          <w:sz w:val="24"/>
          <w:szCs w:val="24"/>
        </w:rPr>
      </w:pPr>
      <w:r w:rsidRPr="00EB621E">
        <w:rPr>
          <w:rFonts w:ascii="Times New Roman" w:hAnsi="Times New Roman" w:cs="Times New Roman"/>
          <w:sz w:val="24"/>
          <w:szCs w:val="24"/>
        </w:rPr>
        <w:t>теоретические основы режима дня;</w:t>
      </w:r>
    </w:p>
    <w:p w14:paraId="49C9B5DC" w14:textId="77777777" w:rsidR="00EB621E" w:rsidRPr="00EB621E" w:rsidRDefault="00EB621E" w:rsidP="00C37FBD">
      <w:pPr>
        <w:numPr>
          <w:ilvl w:val="0"/>
          <w:numId w:val="2"/>
        </w:numPr>
        <w:shd w:val="clear" w:color="auto" w:fill="FFFFFF"/>
        <w:spacing w:after="0"/>
        <w:jc w:val="both"/>
        <w:rPr>
          <w:rFonts w:ascii="Times New Roman" w:hAnsi="Times New Roman" w:cs="Times New Roman"/>
          <w:sz w:val="24"/>
          <w:szCs w:val="24"/>
        </w:rPr>
      </w:pPr>
      <w:r w:rsidRPr="00EB621E">
        <w:rPr>
          <w:rFonts w:ascii="Times New Roman" w:hAnsi="Times New Roman" w:cs="Times New Roman"/>
          <w:sz w:val="24"/>
          <w:szCs w:val="24"/>
        </w:rPr>
        <w:t>основы развития психофизических качеств и формирования двигательных действий;</w:t>
      </w:r>
    </w:p>
    <w:p w14:paraId="2A73AFEE" w14:textId="77777777" w:rsidR="00EB621E" w:rsidRPr="00EB621E" w:rsidRDefault="00EB621E" w:rsidP="00C37FBD">
      <w:pPr>
        <w:numPr>
          <w:ilvl w:val="0"/>
          <w:numId w:val="2"/>
        </w:numPr>
        <w:shd w:val="clear" w:color="auto" w:fill="FFFFFF"/>
        <w:spacing w:after="0"/>
        <w:jc w:val="both"/>
        <w:rPr>
          <w:rFonts w:ascii="Times New Roman" w:hAnsi="Times New Roman" w:cs="Times New Roman"/>
          <w:sz w:val="24"/>
          <w:szCs w:val="24"/>
        </w:rPr>
      </w:pPr>
      <w:r w:rsidRPr="00EB621E">
        <w:rPr>
          <w:rFonts w:ascii="Times New Roman" w:hAnsi="Times New Roman" w:cs="Times New Roman"/>
          <w:sz w:val="24"/>
          <w:szCs w:val="24"/>
        </w:rPr>
        <w:t>особенности детского травматизма и его профилактику;</w:t>
      </w:r>
    </w:p>
    <w:p w14:paraId="33310E29" w14:textId="77777777" w:rsidR="00EB621E" w:rsidRPr="00EB621E" w:rsidRDefault="00EB621E" w:rsidP="00C37FBD">
      <w:pPr>
        <w:numPr>
          <w:ilvl w:val="0"/>
          <w:numId w:val="2"/>
        </w:numPr>
        <w:shd w:val="clear" w:color="auto" w:fill="FFFFFF"/>
        <w:spacing w:after="0"/>
        <w:jc w:val="both"/>
        <w:rPr>
          <w:rFonts w:ascii="Times New Roman" w:hAnsi="Times New Roman" w:cs="Times New Roman"/>
          <w:sz w:val="24"/>
          <w:szCs w:val="24"/>
        </w:rPr>
      </w:pPr>
      <w:r w:rsidRPr="00EB621E">
        <w:rPr>
          <w:rFonts w:ascii="Times New Roman" w:hAnsi="Times New Roman" w:cs="Times New Roman"/>
          <w:sz w:val="24"/>
          <w:szCs w:val="24"/>
        </w:rPr>
        <w:t>требования к организации безопасной среды в условиях дошкольного образовательного учреждения;</w:t>
      </w:r>
    </w:p>
    <w:p w14:paraId="7BF9066B" w14:textId="77777777" w:rsidR="00EB621E" w:rsidRPr="00EB621E" w:rsidRDefault="00EB621E" w:rsidP="00C37FBD">
      <w:pPr>
        <w:numPr>
          <w:ilvl w:val="0"/>
          <w:numId w:val="2"/>
        </w:numPr>
        <w:shd w:val="clear" w:color="auto" w:fill="FFFFFF"/>
        <w:spacing w:after="0"/>
        <w:jc w:val="both"/>
        <w:rPr>
          <w:rFonts w:ascii="Times New Roman" w:hAnsi="Times New Roman" w:cs="Times New Roman"/>
          <w:sz w:val="24"/>
          <w:szCs w:val="24"/>
        </w:rPr>
      </w:pPr>
      <w:r w:rsidRPr="00EB621E">
        <w:rPr>
          <w:rFonts w:ascii="Times New Roman" w:hAnsi="Times New Roman" w:cs="Times New Roman"/>
          <w:sz w:val="24"/>
          <w:szCs w:val="24"/>
        </w:rPr>
        <w:t>требования к хранению спортивного инвентаря и оборудования, методику их использования;</w:t>
      </w:r>
    </w:p>
    <w:p w14:paraId="1B783AAC" w14:textId="77777777" w:rsidR="00EB621E" w:rsidRPr="00EB621E" w:rsidRDefault="00EB621E" w:rsidP="00C37FBD">
      <w:pPr>
        <w:numPr>
          <w:ilvl w:val="0"/>
          <w:numId w:val="2"/>
        </w:numPr>
        <w:shd w:val="clear" w:color="auto" w:fill="FFFFFF"/>
        <w:spacing w:after="0"/>
        <w:jc w:val="both"/>
        <w:rPr>
          <w:rFonts w:ascii="Times New Roman" w:hAnsi="Times New Roman" w:cs="Times New Roman"/>
          <w:sz w:val="24"/>
          <w:szCs w:val="24"/>
        </w:rPr>
      </w:pPr>
      <w:r w:rsidRPr="00EB621E">
        <w:rPr>
          <w:rFonts w:ascii="Times New Roman" w:hAnsi="Times New Roman" w:cs="Times New Roman"/>
          <w:sz w:val="24"/>
          <w:szCs w:val="24"/>
        </w:rPr>
        <w:t>наиболее распространенные детские болезни и их профилактику;</w:t>
      </w:r>
    </w:p>
    <w:p w14:paraId="1FCB9ABF" w14:textId="77777777" w:rsidR="00EB621E" w:rsidRPr="00EB621E" w:rsidRDefault="00EB621E" w:rsidP="00C37FBD">
      <w:pPr>
        <w:numPr>
          <w:ilvl w:val="0"/>
          <w:numId w:val="2"/>
        </w:numPr>
        <w:shd w:val="clear" w:color="auto" w:fill="FFFFFF"/>
        <w:spacing w:after="0"/>
        <w:jc w:val="both"/>
        <w:rPr>
          <w:rFonts w:ascii="Times New Roman" w:hAnsi="Times New Roman" w:cs="Times New Roman"/>
          <w:sz w:val="24"/>
          <w:szCs w:val="24"/>
        </w:rPr>
      </w:pPr>
      <w:r w:rsidRPr="00EB621E">
        <w:rPr>
          <w:rFonts w:ascii="Times New Roman" w:hAnsi="Times New Roman" w:cs="Times New Roman"/>
          <w:sz w:val="24"/>
          <w:szCs w:val="24"/>
        </w:rPr>
        <w:t>особенности адаптации детского организма к условиям образовательного учреждения;</w:t>
      </w:r>
    </w:p>
    <w:p w14:paraId="67052E07" w14:textId="77777777" w:rsidR="00EB621E" w:rsidRDefault="00EB621E" w:rsidP="00B03CB2">
      <w:pPr>
        <w:shd w:val="clear" w:color="auto" w:fill="FFFFFF"/>
        <w:spacing w:after="0"/>
        <w:ind w:firstLine="708"/>
        <w:jc w:val="both"/>
        <w:rPr>
          <w:rFonts w:ascii="Times New Roman" w:hAnsi="Times New Roman" w:cs="Times New Roman"/>
          <w:sz w:val="24"/>
          <w:szCs w:val="24"/>
        </w:rPr>
      </w:pPr>
    </w:p>
    <w:p w14:paraId="1C66FE1E" w14:textId="60116B18" w:rsidR="00B03CB2" w:rsidRPr="00EB621E" w:rsidRDefault="00B03CB2" w:rsidP="00B03CB2">
      <w:pPr>
        <w:shd w:val="clear" w:color="auto" w:fill="FFFFFF"/>
        <w:spacing w:after="0"/>
        <w:ind w:firstLine="708"/>
        <w:jc w:val="both"/>
        <w:rPr>
          <w:rFonts w:ascii="Times New Roman" w:hAnsi="Times New Roman" w:cs="Times New Roman"/>
          <w:sz w:val="24"/>
          <w:szCs w:val="24"/>
        </w:rPr>
      </w:pPr>
      <w:r w:rsidRPr="00EB621E">
        <w:rPr>
          <w:rFonts w:ascii="Times New Roman" w:hAnsi="Times New Roman" w:cs="Times New Roman"/>
          <w:sz w:val="24"/>
          <w:szCs w:val="24"/>
        </w:rPr>
        <w:t xml:space="preserve">Тест включают в себя </w:t>
      </w:r>
      <w:r w:rsidR="006F7D90">
        <w:rPr>
          <w:rFonts w:ascii="Times New Roman" w:hAnsi="Times New Roman" w:cs="Times New Roman"/>
          <w:sz w:val="24"/>
          <w:szCs w:val="24"/>
        </w:rPr>
        <w:t>2 варианта</w:t>
      </w:r>
      <w:r w:rsidRPr="00EB621E">
        <w:rPr>
          <w:rFonts w:ascii="Times New Roman" w:hAnsi="Times New Roman" w:cs="Times New Roman"/>
          <w:color w:val="FF0000"/>
          <w:sz w:val="24"/>
          <w:szCs w:val="24"/>
        </w:rPr>
        <w:t xml:space="preserve"> </w:t>
      </w:r>
      <w:r w:rsidRPr="00EB621E">
        <w:rPr>
          <w:rFonts w:ascii="Times New Roman" w:hAnsi="Times New Roman" w:cs="Times New Roman"/>
          <w:sz w:val="24"/>
          <w:szCs w:val="24"/>
        </w:rPr>
        <w:t>заданий</w:t>
      </w:r>
      <w:r w:rsidR="006F7D90">
        <w:rPr>
          <w:rFonts w:ascii="Times New Roman" w:hAnsi="Times New Roman" w:cs="Times New Roman"/>
          <w:sz w:val="24"/>
          <w:szCs w:val="24"/>
        </w:rPr>
        <w:t xml:space="preserve"> по 21 вопросу</w:t>
      </w:r>
      <w:r w:rsidRPr="00EB621E">
        <w:rPr>
          <w:rFonts w:ascii="Times New Roman" w:hAnsi="Times New Roman" w:cs="Times New Roman"/>
          <w:sz w:val="24"/>
          <w:szCs w:val="24"/>
        </w:rPr>
        <w:t xml:space="preserve"> на выбор правильных ответов, установление соответствия, упорядочивания, ответов на поставленные вопросы</w:t>
      </w:r>
      <w:r w:rsidR="006F7D90">
        <w:rPr>
          <w:rFonts w:ascii="Times New Roman" w:hAnsi="Times New Roman" w:cs="Times New Roman"/>
          <w:sz w:val="24"/>
          <w:szCs w:val="24"/>
        </w:rPr>
        <w:t xml:space="preserve"> и решение педагогических задач.</w:t>
      </w:r>
    </w:p>
    <w:p w14:paraId="3F041C4F" w14:textId="362F96B9" w:rsidR="00B501C1" w:rsidRDefault="00B03CB2" w:rsidP="00B501C1">
      <w:pPr>
        <w:snapToGrid w:val="0"/>
        <w:ind w:firstLine="708"/>
        <w:jc w:val="both"/>
        <w:rPr>
          <w:rFonts w:ascii="Times New Roman" w:hAnsi="Times New Roman" w:cs="Times New Roman"/>
        </w:rPr>
      </w:pPr>
      <w:r>
        <w:rPr>
          <w:rFonts w:ascii="Times New Roman" w:hAnsi="Times New Roman" w:cs="Times New Roman"/>
        </w:rPr>
        <w:t xml:space="preserve"> </w:t>
      </w:r>
    </w:p>
    <w:p w14:paraId="5AB5F82B" w14:textId="11FE75F8" w:rsidR="00B03CB2" w:rsidRPr="00EE64CD" w:rsidRDefault="00B03CB2" w:rsidP="00EE64CD">
      <w:pPr>
        <w:snapToGrid w:val="0"/>
        <w:ind w:firstLine="708"/>
        <w:jc w:val="both"/>
        <w:rPr>
          <w:rFonts w:ascii="Times New Roman" w:hAnsi="Times New Roman" w:cs="Times New Roman"/>
          <w:sz w:val="24"/>
          <w:szCs w:val="24"/>
        </w:rPr>
      </w:pPr>
    </w:p>
    <w:p w14:paraId="6A007798" w14:textId="2EF8ED84" w:rsidR="00B03CB2" w:rsidRPr="00EE64CD" w:rsidRDefault="00B03CB2" w:rsidP="00EE64CD">
      <w:pPr>
        <w:snapToGrid w:val="0"/>
        <w:ind w:firstLine="708"/>
        <w:jc w:val="both"/>
        <w:rPr>
          <w:rFonts w:ascii="Times New Roman" w:hAnsi="Times New Roman" w:cs="Times New Roman"/>
          <w:sz w:val="24"/>
          <w:szCs w:val="24"/>
        </w:rPr>
      </w:pPr>
    </w:p>
    <w:p w14:paraId="68BFBEFC" w14:textId="778FD185" w:rsidR="00EE64CD" w:rsidRDefault="00EE64CD" w:rsidP="00EE64CD">
      <w:pPr>
        <w:spacing w:after="0" w:line="240" w:lineRule="auto"/>
        <w:jc w:val="both"/>
        <w:rPr>
          <w:rFonts w:ascii="Times New Roman" w:hAnsi="Times New Roman" w:cs="Times New Roman"/>
          <w:sz w:val="24"/>
          <w:szCs w:val="24"/>
        </w:rPr>
      </w:pPr>
    </w:p>
    <w:p w14:paraId="6365CC4E" w14:textId="77777777" w:rsidR="006F7D90" w:rsidRPr="00EE64CD" w:rsidRDefault="006F7D90" w:rsidP="00EE64CD">
      <w:pPr>
        <w:spacing w:after="0" w:line="240" w:lineRule="auto"/>
        <w:jc w:val="both"/>
        <w:rPr>
          <w:rFonts w:ascii="Times New Roman" w:eastAsia="Times New Roman" w:hAnsi="Times New Roman" w:cs="Times New Roman"/>
          <w:sz w:val="24"/>
          <w:szCs w:val="24"/>
          <w:lang w:eastAsia="ru-RU"/>
        </w:rPr>
      </w:pPr>
    </w:p>
    <w:p w14:paraId="1F0EC9E7" w14:textId="191B21E4" w:rsidR="00EE64CD" w:rsidRPr="00EE64CD" w:rsidRDefault="00EE43C1" w:rsidP="00EE64CD">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Контрольная работа</w:t>
      </w:r>
      <w:r w:rsidR="00EE64CD" w:rsidRPr="00EE64CD">
        <w:rPr>
          <w:rFonts w:ascii="Times New Roman" w:eastAsia="Times New Roman" w:hAnsi="Times New Roman" w:cs="Times New Roman"/>
          <w:b/>
          <w:sz w:val="24"/>
          <w:szCs w:val="24"/>
          <w:lang w:eastAsia="ru-RU"/>
        </w:rPr>
        <w:t xml:space="preserve"> по</w:t>
      </w:r>
    </w:p>
    <w:p w14:paraId="15645C2B" w14:textId="77777777" w:rsidR="00EE64CD" w:rsidRPr="00EE64CD" w:rsidRDefault="00EE64CD" w:rsidP="00EE64CD">
      <w:pPr>
        <w:widowControl w:val="0"/>
        <w:spacing w:after="240" w:line="240" w:lineRule="auto"/>
        <w:jc w:val="center"/>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sz w:val="24"/>
          <w:szCs w:val="24"/>
          <w:lang w:eastAsia="ru-RU"/>
        </w:rPr>
        <w:t>МДК 01.01 Медико-биологические и социальные основы здоровья</w:t>
      </w:r>
    </w:p>
    <w:p w14:paraId="46308868" w14:textId="77777777" w:rsidR="00EE64CD" w:rsidRPr="00EE64CD" w:rsidRDefault="00EE64CD" w:rsidP="00EE64CD">
      <w:pPr>
        <w:widowControl w:val="0"/>
        <w:spacing w:after="0" w:line="240" w:lineRule="auto"/>
        <w:jc w:val="center"/>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sz w:val="24"/>
          <w:szCs w:val="24"/>
          <w:lang w:eastAsia="ru-RU"/>
        </w:rPr>
        <w:t>Вариант 1.</w:t>
      </w:r>
    </w:p>
    <w:p w14:paraId="4EEDCCC1" w14:textId="77777777" w:rsidR="00EE64CD" w:rsidRPr="00EE64CD" w:rsidRDefault="00EE64CD" w:rsidP="00EE64CD">
      <w:pPr>
        <w:spacing w:after="0" w:line="240" w:lineRule="auto"/>
        <w:jc w:val="both"/>
        <w:textAlignment w:val="baseline"/>
        <w:rPr>
          <w:rFonts w:ascii="Times New Roman" w:eastAsia="Times New Roman" w:hAnsi="Times New Roman" w:cs="Times New Roman"/>
          <w:b/>
          <w:sz w:val="24"/>
          <w:szCs w:val="24"/>
          <w:lang w:eastAsia="ru-RU"/>
        </w:rPr>
      </w:pPr>
    </w:p>
    <w:p w14:paraId="13D4F330" w14:textId="77777777" w:rsidR="00EE64CD" w:rsidRPr="00EE64CD" w:rsidRDefault="00EE64CD" w:rsidP="00EE43C1">
      <w:pPr>
        <w:numPr>
          <w:ilvl w:val="0"/>
          <w:numId w:val="4"/>
        </w:numPr>
        <w:spacing w:after="0" w:line="240" w:lineRule="auto"/>
        <w:ind w:left="502"/>
        <w:contextualSpacing/>
        <w:jc w:val="both"/>
        <w:textAlignment w:val="baseline"/>
        <w:rPr>
          <w:rFonts w:ascii="Times New Roman" w:eastAsia="Calibri" w:hAnsi="Times New Roman" w:cs="Times New Roman"/>
          <w:b/>
          <w:sz w:val="24"/>
          <w:szCs w:val="24"/>
        </w:rPr>
      </w:pPr>
      <w:r w:rsidRPr="00EE64CD">
        <w:rPr>
          <w:rFonts w:ascii="Times New Roman" w:eastAsia="Calibri" w:hAnsi="Times New Roman" w:cs="Times New Roman"/>
          <w:b/>
          <w:sz w:val="24"/>
          <w:szCs w:val="24"/>
        </w:rPr>
        <w:t>Перечислите требования к оборудованию дошкольных учреждений:</w:t>
      </w:r>
    </w:p>
    <w:p w14:paraId="6B824191" w14:textId="77777777" w:rsidR="00EE64CD" w:rsidRPr="00EE64CD" w:rsidRDefault="00EE64CD" w:rsidP="00EE43C1">
      <w:pPr>
        <w:numPr>
          <w:ilvl w:val="0"/>
          <w:numId w:val="6"/>
        </w:numPr>
        <w:spacing w:after="0" w:line="240"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 xml:space="preserve">оборудование может не соответствовать росту детей, </w:t>
      </w:r>
    </w:p>
    <w:p w14:paraId="7F1A3C4D" w14:textId="77777777" w:rsidR="00EE64CD" w:rsidRPr="00EE64CD" w:rsidRDefault="00EE64CD" w:rsidP="00EE43C1">
      <w:pPr>
        <w:numPr>
          <w:ilvl w:val="0"/>
          <w:numId w:val="6"/>
        </w:numPr>
        <w:spacing w:after="0" w:line="240"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 xml:space="preserve">способствовать их развитию и здоровью, </w:t>
      </w:r>
    </w:p>
    <w:p w14:paraId="2C885414" w14:textId="77777777" w:rsidR="00EE64CD" w:rsidRPr="00EE64CD" w:rsidRDefault="00EE64CD" w:rsidP="00EE43C1">
      <w:pPr>
        <w:numPr>
          <w:ilvl w:val="0"/>
          <w:numId w:val="6"/>
        </w:numPr>
        <w:spacing w:after="0" w:line="240"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не вызывать излишнего напряжения и тем более травм;</w:t>
      </w:r>
    </w:p>
    <w:p w14:paraId="050E51B8" w14:textId="77777777" w:rsidR="00EE64CD" w:rsidRPr="00EE64CD" w:rsidRDefault="00EE64CD" w:rsidP="00EE43C1">
      <w:pPr>
        <w:numPr>
          <w:ilvl w:val="0"/>
          <w:numId w:val="6"/>
        </w:numPr>
        <w:spacing w:after="0" w:line="240"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 xml:space="preserve"> оно может загромождать помещения, </w:t>
      </w:r>
    </w:p>
    <w:p w14:paraId="1161BA24" w14:textId="77777777" w:rsidR="00EE64CD" w:rsidRPr="00EE64CD" w:rsidRDefault="00EE64CD" w:rsidP="00EE43C1">
      <w:pPr>
        <w:numPr>
          <w:ilvl w:val="0"/>
          <w:numId w:val="6"/>
        </w:numPr>
        <w:spacing w:after="0" w:line="240"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оно не должно мешать свободному передвижению детей;</w:t>
      </w:r>
    </w:p>
    <w:p w14:paraId="6D2EB6B1" w14:textId="77777777" w:rsidR="00EE64CD" w:rsidRPr="00EE64CD" w:rsidRDefault="00EE64CD" w:rsidP="00EE43C1">
      <w:pPr>
        <w:numPr>
          <w:ilvl w:val="0"/>
          <w:numId w:val="6"/>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все ответы верны.</w:t>
      </w:r>
    </w:p>
    <w:p w14:paraId="3423864F" w14:textId="77777777" w:rsidR="00EE64CD" w:rsidRPr="00EE64CD" w:rsidRDefault="00EE64CD" w:rsidP="00EE43C1">
      <w:pPr>
        <w:numPr>
          <w:ilvl w:val="0"/>
          <w:numId w:val="4"/>
        </w:numPr>
        <w:spacing w:after="0" w:line="240" w:lineRule="auto"/>
        <w:ind w:left="502"/>
        <w:contextualSpacing/>
        <w:jc w:val="both"/>
        <w:rPr>
          <w:rFonts w:ascii="Times New Roman" w:eastAsia="Calibri" w:hAnsi="Times New Roman" w:cs="Times New Roman"/>
          <w:b/>
          <w:sz w:val="24"/>
          <w:szCs w:val="24"/>
        </w:rPr>
      </w:pPr>
      <w:r w:rsidRPr="00EE64CD">
        <w:rPr>
          <w:rFonts w:ascii="Times New Roman" w:eastAsia="Calibri" w:hAnsi="Times New Roman" w:cs="Times New Roman"/>
          <w:b/>
          <w:sz w:val="24"/>
          <w:szCs w:val="24"/>
        </w:rPr>
        <w:t>Определите соответствие: основные виды загрязняющих веществ и их воздействие на здоровье человека</w:t>
      </w:r>
    </w:p>
    <w:tbl>
      <w:tblPr>
        <w:tblStyle w:val="a3"/>
        <w:tblW w:w="0" w:type="auto"/>
        <w:tblLook w:val="04A0" w:firstRow="1" w:lastRow="0" w:firstColumn="1" w:lastColumn="0" w:noHBand="0" w:noVBand="1"/>
      </w:tblPr>
      <w:tblGrid>
        <w:gridCol w:w="4785"/>
        <w:gridCol w:w="4786"/>
      </w:tblGrid>
      <w:tr w:rsidR="00EE64CD" w:rsidRPr="00EE64CD" w14:paraId="020A7950" w14:textId="77777777" w:rsidTr="009618D0">
        <w:tc>
          <w:tcPr>
            <w:tcW w:w="4785" w:type="dxa"/>
          </w:tcPr>
          <w:p w14:paraId="51E44EA7" w14:textId="77777777" w:rsidR="00EE64CD" w:rsidRPr="00EE64CD" w:rsidRDefault="00EE64CD" w:rsidP="00EE64CD">
            <w:pPr>
              <w:jc w:val="both"/>
              <w:rPr>
                <w:rFonts w:ascii="Times New Roman" w:hAnsi="Times New Roman" w:cs="Times New Roman"/>
                <w:sz w:val="24"/>
                <w:szCs w:val="24"/>
                <w:lang w:eastAsia="ru-RU"/>
              </w:rPr>
            </w:pPr>
            <w:r w:rsidRPr="00EE64CD">
              <w:rPr>
                <w:rFonts w:ascii="Times New Roman" w:hAnsi="Times New Roman" w:cs="Times New Roman"/>
                <w:sz w:val="24"/>
                <w:szCs w:val="24"/>
                <w:lang w:eastAsia="ru-RU"/>
              </w:rPr>
              <w:t xml:space="preserve">1. Химическое загрязнение </w:t>
            </w:r>
          </w:p>
          <w:p w14:paraId="3EAA4139" w14:textId="77777777" w:rsidR="00EE64CD" w:rsidRPr="00EE64CD" w:rsidRDefault="00EE64CD" w:rsidP="00EE64CD">
            <w:pPr>
              <w:jc w:val="both"/>
              <w:rPr>
                <w:rFonts w:ascii="Times New Roman" w:hAnsi="Times New Roman" w:cs="Times New Roman"/>
                <w:sz w:val="24"/>
                <w:szCs w:val="24"/>
                <w:lang w:eastAsia="ru-RU"/>
              </w:rPr>
            </w:pPr>
          </w:p>
        </w:tc>
        <w:tc>
          <w:tcPr>
            <w:tcW w:w="4786" w:type="dxa"/>
          </w:tcPr>
          <w:p w14:paraId="2494F868" w14:textId="77777777" w:rsidR="00EE64CD" w:rsidRPr="00EE64CD" w:rsidRDefault="00EE64CD" w:rsidP="00EE43C1">
            <w:pPr>
              <w:numPr>
                <w:ilvl w:val="0"/>
                <w:numId w:val="7"/>
              </w:numPr>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Образованию нитритов, вредных для здоровья человека, которые вызывают серьезные отравления и даже смерть.</w:t>
            </w:r>
          </w:p>
        </w:tc>
      </w:tr>
      <w:tr w:rsidR="00EE64CD" w:rsidRPr="00EE64CD" w14:paraId="607359FB" w14:textId="77777777" w:rsidTr="009618D0">
        <w:tc>
          <w:tcPr>
            <w:tcW w:w="4785" w:type="dxa"/>
          </w:tcPr>
          <w:p w14:paraId="66DCA922" w14:textId="77777777" w:rsidR="00EE64CD" w:rsidRPr="00EE64CD" w:rsidRDefault="00EE64CD" w:rsidP="00EE64CD">
            <w:pPr>
              <w:jc w:val="both"/>
              <w:rPr>
                <w:rFonts w:ascii="Times New Roman" w:hAnsi="Times New Roman" w:cs="Times New Roman"/>
                <w:sz w:val="24"/>
                <w:szCs w:val="24"/>
                <w:lang w:eastAsia="ru-RU"/>
              </w:rPr>
            </w:pPr>
            <w:r w:rsidRPr="00EE64CD">
              <w:rPr>
                <w:rFonts w:ascii="Times New Roman" w:hAnsi="Times New Roman" w:cs="Times New Roman"/>
                <w:sz w:val="24"/>
                <w:szCs w:val="24"/>
                <w:lang w:eastAsia="ru-RU"/>
              </w:rPr>
              <w:t>2. Радиоактивное загрязнение</w:t>
            </w:r>
          </w:p>
        </w:tc>
        <w:tc>
          <w:tcPr>
            <w:tcW w:w="4786" w:type="dxa"/>
          </w:tcPr>
          <w:p w14:paraId="3A516A9A" w14:textId="77777777" w:rsidR="00EE64CD" w:rsidRPr="00EE64CD" w:rsidRDefault="00EE64CD" w:rsidP="00EE64CD">
            <w:pPr>
              <w:ind w:firstLine="35"/>
              <w:jc w:val="both"/>
              <w:rPr>
                <w:rFonts w:ascii="Times New Roman" w:hAnsi="Times New Roman" w:cs="Times New Roman"/>
                <w:sz w:val="24"/>
                <w:szCs w:val="24"/>
                <w:lang w:eastAsia="ru-RU"/>
              </w:rPr>
            </w:pPr>
            <w:r w:rsidRPr="00EE64CD">
              <w:rPr>
                <w:rFonts w:ascii="Times New Roman" w:hAnsi="Times New Roman" w:cs="Times New Roman"/>
                <w:sz w:val="24"/>
                <w:szCs w:val="24"/>
                <w:lang w:val="en-US" w:eastAsia="ru-RU"/>
              </w:rPr>
              <w:t>b</w:t>
            </w:r>
            <w:r w:rsidRPr="00EE64CD">
              <w:rPr>
                <w:rFonts w:ascii="Times New Roman" w:hAnsi="Times New Roman" w:cs="Times New Roman"/>
                <w:sz w:val="24"/>
                <w:szCs w:val="24"/>
                <w:lang w:eastAsia="ru-RU"/>
              </w:rPr>
              <w:t xml:space="preserve">. Повышает напряжение, требует дополнительных усилий от человека, что приводит к переутомлению. </w:t>
            </w:r>
          </w:p>
        </w:tc>
      </w:tr>
      <w:tr w:rsidR="00EE64CD" w:rsidRPr="00EE64CD" w14:paraId="36AF4786" w14:textId="77777777" w:rsidTr="009618D0">
        <w:tc>
          <w:tcPr>
            <w:tcW w:w="4785" w:type="dxa"/>
          </w:tcPr>
          <w:p w14:paraId="444FC953" w14:textId="77777777" w:rsidR="00EE64CD" w:rsidRPr="00EE64CD" w:rsidRDefault="00EE64CD" w:rsidP="00EE64CD">
            <w:pPr>
              <w:jc w:val="both"/>
              <w:rPr>
                <w:rFonts w:ascii="Times New Roman" w:hAnsi="Times New Roman" w:cs="Times New Roman"/>
                <w:sz w:val="24"/>
                <w:szCs w:val="24"/>
                <w:lang w:eastAsia="ru-RU"/>
              </w:rPr>
            </w:pPr>
            <w:r w:rsidRPr="00EE64CD">
              <w:rPr>
                <w:rFonts w:ascii="Times New Roman" w:hAnsi="Times New Roman" w:cs="Times New Roman"/>
                <w:sz w:val="24"/>
                <w:szCs w:val="24"/>
                <w:lang w:eastAsia="ru-RU"/>
              </w:rPr>
              <w:t>3. Биологические загрязнения</w:t>
            </w:r>
          </w:p>
        </w:tc>
        <w:tc>
          <w:tcPr>
            <w:tcW w:w="4786" w:type="dxa"/>
          </w:tcPr>
          <w:p w14:paraId="43EB5882" w14:textId="77777777" w:rsidR="00EE64CD" w:rsidRPr="00EE64CD" w:rsidRDefault="00EE64CD" w:rsidP="00EE64CD">
            <w:pPr>
              <w:jc w:val="both"/>
              <w:rPr>
                <w:rFonts w:ascii="Times New Roman" w:hAnsi="Times New Roman" w:cs="Times New Roman"/>
                <w:sz w:val="24"/>
                <w:szCs w:val="24"/>
                <w:lang w:eastAsia="ru-RU"/>
              </w:rPr>
            </w:pPr>
            <w:r w:rsidRPr="00EE64CD">
              <w:rPr>
                <w:rFonts w:ascii="Times New Roman" w:hAnsi="Times New Roman" w:cs="Times New Roman"/>
                <w:sz w:val="24"/>
                <w:szCs w:val="24"/>
                <w:lang w:val="en-US" w:eastAsia="ru-RU"/>
              </w:rPr>
              <w:t>c</w:t>
            </w:r>
            <w:r w:rsidRPr="00EE64CD">
              <w:rPr>
                <w:rFonts w:ascii="Times New Roman" w:hAnsi="Times New Roman" w:cs="Times New Roman"/>
                <w:sz w:val="24"/>
                <w:szCs w:val="24"/>
                <w:lang w:eastAsia="ru-RU"/>
              </w:rPr>
              <w:t>. Лучевая болезнь, мутации.</w:t>
            </w:r>
          </w:p>
        </w:tc>
      </w:tr>
      <w:tr w:rsidR="00EE64CD" w:rsidRPr="00EE64CD" w14:paraId="38C2D601" w14:textId="77777777" w:rsidTr="009618D0">
        <w:tc>
          <w:tcPr>
            <w:tcW w:w="4785" w:type="dxa"/>
          </w:tcPr>
          <w:p w14:paraId="7D57A06A" w14:textId="77777777" w:rsidR="00EE64CD" w:rsidRPr="00EE64CD" w:rsidRDefault="00EE64CD" w:rsidP="00EE64CD">
            <w:pPr>
              <w:jc w:val="both"/>
              <w:rPr>
                <w:rFonts w:ascii="Times New Roman" w:hAnsi="Times New Roman" w:cs="Times New Roman"/>
                <w:sz w:val="24"/>
                <w:szCs w:val="24"/>
                <w:lang w:eastAsia="ru-RU"/>
              </w:rPr>
            </w:pPr>
            <w:r w:rsidRPr="00EE64CD">
              <w:rPr>
                <w:rFonts w:ascii="Times New Roman" w:hAnsi="Times New Roman" w:cs="Times New Roman"/>
                <w:sz w:val="24"/>
                <w:szCs w:val="24"/>
                <w:lang w:eastAsia="ru-RU"/>
              </w:rPr>
              <w:t>4. Загрязнение пищи</w:t>
            </w:r>
          </w:p>
        </w:tc>
        <w:tc>
          <w:tcPr>
            <w:tcW w:w="4786" w:type="dxa"/>
          </w:tcPr>
          <w:p w14:paraId="25B20050" w14:textId="77777777" w:rsidR="00EE64CD" w:rsidRPr="00EE64CD" w:rsidRDefault="00EE64CD" w:rsidP="00EE64CD">
            <w:pPr>
              <w:jc w:val="both"/>
              <w:rPr>
                <w:rFonts w:ascii="Times New Roman" w:hAnsi="Times New Roman" w:cs="Times New Roman"/>
                <w:sz w:val="24"/>
                <w:szCs w:val="24"/>
                <w:lang w:eastAsia="ru-RU"/>
              </w:rPr>
            </w:pPr>
            <w:r w:rsidRPr="00EE64CD">
              <w:rPr>
                <w:rFonts w:ascii="Times New Roman" w:hAnsi="Times New Roman" w:cs="Times New Roman"/>
                <w:sz w:val="24"/>
                <w:szCs w:val="24"/>
                <w:lang w:val="en-US" w:eastAsia="ru-RU"/>
              </w:rPr>
              <w:t>d</w:t>
            </w:r>
            <w:r w:rsidRPr="00EE64CD">
              <w:rPr>
                <w:rFonts w:ascii="Times New Roman" w:hAnsi="Times New Roman" w:cs="Times New Roman"/>
                <w:sz w:val="24"/>
                <w:szCs w:val="24"/>
                <w:lang w:eastAsia="ru-RU"/>
              </w:rPr>
              <w:t>. Болезнетворные микроорганизмы, вирусы, гельминты, простейшие</w:t>
            </w:r>
          </w:p>
        </w:tc>
      </w:tr>
      <w:tr w:rsidR="00EE64CD" w:rsidRPr="00EE64CD" w14:paraId="76B123AD" w14:textId="77777777" w:rsidTr="009618D0">
        <w:tc>
          <w:tcPr>
            <w:tcW w:w="4785" w:type="dxa"/>
          </w:tcPr>
          <w:p w14:paraId="2598AF25" w14:textId="77777777" w:rsidR="00EE64CD" w:rsidRPr="00EE64CD" w:rsidRDefault="00EE64CD" w:rsidP="00EE64CD">
            <w:pPr>
              <w:jc w:val="both"/>
              <w:rPr>
                <w:rFonts w:ascii="Times New Roman" w:hAnsi="Times New Roman" w:cs="Times New Roman"/>
                <w:sz w:val="24"/>
                <w:szCs w:val="24"/>
                <w:lang w:eastAsia="ru-RU"/>
              </w:rPr>
            </w:pPr>
            <w:r w:rsidRPr="00EE64CD">
              <w:rPr>
                <w:rFonts w:ascii="Times New Roman" w:hAnsi="Times New Roman" w:cs="Times New Roman"/>
                <w:sz w:val="24"/>
                <w:szCs w:val="24"/>
                <w:lang w:eastAsia="ru-RU"/>
              </w:rPr>
              <w:t>5. Экология ландшафта</w:t>
            </w:r>
          </w:p>
        </w:tc>
        <w:tc>
          <w:tcPr>
            <w:tcW w:w="4786" w:type="dxa"/>
          </w:tcPr>
          <w:p w14:paraId="6D83DC8E" w14:textId="77777777" w:rsidR="00EE64CD" w:rsidRPr="00EE64CD" w:rsidRDefault="00EE64CD" w:rsidP="00EE64CD">
            <w:pPr>
              <w:jc w:val="both"/>
              <w:rPr>
                <w:rFonts w:ascii="Times New Roman" w:hAnsi="Times New Roman" w:cs="Times New Roman"/>
                <w:sz w:val="24"/>
                <w:szCs w:val="24"/>
                <w:lang w:eastAsia="ru-RU"/>
              </w:rPr>
            </w:pPr>
            <w:r w:rsidRPr="00EE64CD">
              <w:rPr>
                <w:rFonts w:ascii="Times New Roman" w:hAnsi="Times New Roman" w:cs="Times New Roman"/>
                <w:sz w:val="24"/>
                <w:szCs w:val="24"/>
                <w:lang w:val="en-US" w:eastAsia="ru-RU"/>
              </w:rPr>
              <w:t>e</w:t>
            </w:r>
            <w:r w:rsidRPr="00EE64CD">
              <w:rPr>
                <w:rFonts w:ascii="Times New Roman" w:hAnsi="Times New Roman" w:cs="Times New Roman"/>
                <w:sz w:val="24"/>
                <w:szCs w:val="24"/>
                <w:lang w:eastAsia="ru-RU"/>
              </w:rPr>
              <w:t>. Отравляет кровь окисью углерода, наносит некурящему человеку такой же вред, как и выкуривание курильщиком пачки сигарет в день</w:t>
            </w:r>
          </w:p>
        </w:tc>
      </w:tr>
      <w:tr w:rsidR="00EE64CD" w:rsidRPr="00EE64CD" w14:paraId="7A8292D1" w14:textId="77777777" w:rsidTr="009618D0">
        <w:tc>
          <w:tcPr>
            <w:tcW w:w="4785" w:type="dxa"/>
          </w:tcPr>
          <w:p w14:paraId="04B299DD" w14:textId="77777777" w:rsidR="00EE64CD" w:rsidRPr="00EE64CD" w:rsidRDefault="00EE64CD" w:rsidP="00EE64CD">
            <w:pPr>
              <w:jc w:val="both"/>
              <w:rPr>
                <w:rFonts w:ascii="Times New Roman" w:hAnsi="Times New Roman" w:cs="Times New Roman"/>
                <w:sz w:val="24"/>
                <w:szCs w:val="24"/>
                <w:lang w:eastAsia="ru-RU"/>
              </w:rPr>
            </w:pPr>
            <w:r w:rsidRPr="00EE64CD">
              <w:rPr>
                <w:rFonts w:ascii="Times New Roman" w:hAnsi="Times New Roman" w:cs="Times New Roman"/>
                <w:sz w:val="24"/>
                <w:szCs w:val="24"/>
                <w:lang w:val="en-US" w:eastAsia="ru-RU"/>
              </w:rPr>
              <w:t>6.</w:t>
            </w:r>
            <w:r w:rsidRPr="00EE64CD">
              <w:rPr>
                <w:rFonts w:ascii="Times New Roman" w:hAnsi="Times New Roman" w:cs="Times New Roman"/>
                <w:sz w:val="24"/>
                <w:szCs w:val="24"/>
                <w:lang w:eastAsia="ru-RU"/>
              </w:rPr>
              <w:t xml:space="preserve"> Загрязненный воздух</w:t>
            </w:r>
          </w:p>
        </w:tc>
        <w:tc>
          <w:tcPr>
            <w:tcW w:w="4786" w:type="dxa"/>
          </w:tcPr>
          <w:p w14:paraId="52C56A0F" w14:textId="77777777" w:rsidR="00EE64CD" w:rsidRPr="00EE64CD" w:rsidRDefault="00EE64CD" w:rsidP="00EE64CD">
            <w:pPr>
              <w:jc w:val="both"/>
              <w:rPr>
                <w:rFonts w:ascii="Times New Roman" w:hAnsi="Times New Roman" w:cs="Times New Roman"/>
                <w:sz w:val="24"/>
                <w:szCs w:val="24"/>
                <w:lang w:eastAsia="ru-RU"/>
              </w:rPr>
            </w:pPr>
            <w:r w:rsidRPr="00EE64CD">
              <w:rPr>
                <w:rFonts w:ascii="Times New Roman" w:hAnsi="Times New Roman" w:cs="Times New Roman"/>
                <w:sz w:val="24"/>
                <w:szCs w:val="24"/>
                <w:lang w:val="en-US" w:eastAsia="ru-RU"/>
              </w:rPr>
              <w:t>f</w:t>
            </w:r>
            <w:r w:rsidRPr="00EE64CD">
              <w:rPr>
                <w:rFonts w:ascii="Times New Roman" w:hAnsi="Times New Roman" w:cs="Times New Roman"/>
                <w:sz w:val="24"/>
                <w:szCs w:val="24"/>
                <w:lang w:eastAsia="ru-RU"/>
              </w:rPr>
              <w:t>. Смоги, выбросы токсичных веществ промышленными предприятиями в атмосферу.</w:t>
            </w:r>
          </w:p>
        </w:tc>
      </w:tr>
      <w:tr w:rsidR="00EE64CD" w:rsidRPr="00EE64CD" w14:paraId="455D8D14" w14:textId="77777777" w:rsidTr="009618D0">
        <w:tc>
          <w:tcPr>
            <w:tcW w:w="4785" w:type="dxa"/>
          </w:tcPr>
          <w:p w14:paraId="7E47662A" w14:textId="77777777" w:rsidR="00EE64CD" w:rsidRPr="00EE64CD" w:rsidRDefault="00EE64CD" w:rsidP="00EE64CD">
            <w:pPr>
              <w:jc w:val="both"/>
              <w:rPr>
                <w:rFonts w:ascii="Times New Roman" w:hAnsi="Times New Roman" w:cs="Times New Roman"/>
                <w:sz w:val="24"/>
                <w:szCs w:val="24"/>
                <w:lang w:eastAsia="ru-RU"/>
              </w:rPr>
            </w:pPr>
            <w:r w:rsidRPr="00EE64CD">
              <w:rPr>
                <w:rFonts w:ascii="Times New Roman" w:hAnsi="Times New Roman" w:cs="Times New Roman"/>
                <w:sz w:val="24"/>
                <w:szCs w:val="24"/>
                <w:lang w:eastAsia="ru-RU"/>
              </w:rPr>
              <w:t>7. Шумовое загрязнение.</w:t>
            </w:r>
          </w:p>
        </w:tc>
        <w:tc>
          <w:tcPr>
            <w:tcW w:w="4786" w:type="dxa"/>
          </w:tcPr>
          <w:p w14:paraId="14275E69" w14:textId="77777777" w:rsidR="00EE64CD" w:rsidRPr="00EE64CD" w:rsidRDefault="00EE64CD" w:rsidP="00EE64CD">
            <w:pPr>
              <w:jc w:val="both"/>
              <w:rPr>
                <w:rFonts w:ascii="Times New Roman" w:hAnsi="Times New Roman" w:cs="Times New Roman"/>
                <w:sz w:val="24"/>
                <w:szCs w:val="24"/>
                <w:lang w:eastAsia="ru-RU"/>
              </w:rPr>
            </w:pPr>
            <w:r w:rsidRPr="00EE64CD">
              <w:rPr>
                <w:rFonts w:ascii="Times New Roman" w:hAnsi="Times New Roman" w:cs="Times New Roman"/>
                <w:sz w:val="24"/>
                <w:szCs w:val="24"/>
                <w:lang w:val="en-US" w:eastAsia="ru-RU"/>
              </w:rPr>
              <w:t>g</w:t>
            </w:r>
            <w:r w:rsidRPr="00EE64CD">
              <w:rPr>
                <w:rFonts w:ascii="Times New Roman" w:hAnsi="Times New Roman" w:cs="Times New Roman"/>
                <w:sz w:val="24"/>
                <w:szCs w:val="24"/>
                <w:lang w:eastAsia="ru-RU"/>
              </w:rPr>
              <w:t>. Головные боли, переутомление.</w:t>
            </w:r>
          </w:p>
        </w:tc>
      </w:tr>
    </w:tbl>
    <w:p w14:paraId="30FA152E" w14:textId="77777777" w:rsidR="00EE64CD" w:rsidRPr="00EE64CD" w:rsidRDefault="00EE64CD" w:rsidP="00EE64CD">
      <w:pPr>
        <w:shd w:val="clear" w:color="auto" w:fill="FFFFFF"/>
        <w:spacing w:after="240"/>
        <w:ind w:left="502"/>
        <w:contextualSpacing/>
        <w:jc w:val="both"/>
        <w:textAlignment w:val="baseline"/>
        <w:rPr>
          <w:rFonts w:ascii="Times New Roman" w:eastAsia="Calibri" w:hAnsi="Times New Roman" w:cs="Times New Roman"/>
          <w:b/>
          <w:sz w:val="24"/>
          <w:szCs w:val="24"/>
        </w:rPr>
      </w:pPr>
    </w:p>
    <w:p w14:paraId="050B422F" w14:textId="77777777" w:rsidR="00EE64CD" w:rsidRPr="00EE64CD" w:rsidRDefault="00EE64CD" w:rsidP="00EE43C1">
      <w:pPr>
        <w:numPr>
          <w:ilvl w:val="0"/>
          <w:numId w:val="4"/>
        </w:numPr>
        <w:shd w:val="clear" w:color="auto" w:fill="FFFFFF"/>
        <w:spacing w:after="240" w:line="240" w:lineRule="auto"/>
        <w:ind w:left="502"/>
        <w:contextualSpacing/>
        <w:jc w:val="both"/>
        <w:textAlignment w:val="baseline"/>
        <w:rPr>
          <w:rFonts w:ascii="Times New Roman" w:eastAsia="Calibri" w:hAnsi="Times New Roman" w:cs="Times New Roman"/>
          <w:b/>
          <w:sz w:val="24"/>
          <w:szCs w:val="24"/>
        </w:rPr>
      </w:pPr>
      <w:r w:rsidRPr="00EE64CD">
        <w:rPr>
          <w:rFonts w:ascii="Times New Roman" w:eastAsia="Calibri" w:hAnsi="Times New Roman" w:cs="Times New Roman"/>
          <w:b/>
          <w:sz w:val="24"/>
          <w:szCs w:val="24"/>
        </w:rPr>
        <w:t>Определите соответствие общей продолжительности дневного сна:</w:t>
      </w:r>
    </w:p>
    <w:tbl>
      <w:tblPr>
        <w:tblStyle w:val="a3"/>
        <w:tblW w:w="0" w:type="auto"/>
        <w:tblInd w:w="-34" w:type="dxa"/>
        <w:tblLook w:val="04A0" w:firstRow="1" w:lastRow="0" w:firstColumn="1" w:lastColumn="0" w:noHBand="0" w:noVBand="1"/>
      </w:tblPr>
      <w:tblGrid>
        <w:gridCol w:w="5433"/>
        <w:gridCol w:w="4172"/>
      </w:tblGrid>
      <w:tr w:rsidR="00EE64CD" w:rsidRPr="00EE64CD" w14:paraId="226871DF" w14:textId="77777777" w:rsidTr="009618D0">
        <w:tc>
          <w:tcPr>
            <w:tcW w:w="5433" w:type="dxa"/>
          </w:tcPr>
          <w:p w14:paraId="1BF6A898" w14:textId="77777777" w:rsidR="00EE64CD" w:rsidRPr="00EE64CD" w:rsidRDefault="00EE64CD" w:rsidP="00EE43C1">
            <w:pPr>
              <w:numPr>
                <w:ilvl w:val="0"/>
                <w:numId w:val="9"/>
              </w:numPr>
              <w:shd w:val="clear" w:color="auto" w:fill="FFFFFF"/>
              <w:spacing w:after="240"/>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 xml:space="preserve">Для детей дошкольного возраста </w:t>
            </w:r>
          </w:p>
        </w:tc>
        <w:tc>
          <w:tcPr>
            <w:tcW w:w="4172" w:type="dxa"/>
          </w:tcPr>
          <w:p w14:paraId="60AE8670" w14:textId="77777777" w:rsidR="00EE64CD" w:rsidRPr="00EE64CD" w:rsidRDefault="00EE64CD" w:rsidP="00EE64CD">
            <w:pPr>
              <w:spacing w:after="240" w:line="276"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а. до 3,5 часов</w:t>
            </w:r>
          </w:p>
        </w:tc>
      </w:tr>
      <w:tr w:rsidR="00EE64CD" w:rsidRPr="00EE64CD" w14:paraId="700CB077" w14:textId="77777777" w:rsidTr="009618D0">
        <w:tc>
          <w:tcPr>
            <w:tcW w:w="5433" w:type="dxa"/>
          </w:tcPr>
          <w:p w14:paraId="1BE5432B" w14:textId="77777777" w:rsidR="00EE64CD" w:rsidRPr="00EE64CD" w:rsidRDefault="00EE64CD" w:rsidP="00EE43C1">
            <w:pPr>
              <w:numPr>
                <w:ilvl w:val="0"/>
                <w:numId w:val="9"/>
              </w:numPr>
              <w:spacing w:after="240"/>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Для детей от 1 года до 1,5 лет</w:t>
            </w:r>
          </w:p>
        </w:tc>
        <w:tc>
          <w:tcPr>
            <w:tcW w:w="4172" w:type="dxa"/>
          </w:tcPr>
          <w:p w14:paraId="454E8337" w14:textId="77777777" w:rsidR="00EE64CD" w:rsidRPr="00EE64CD" w:rsidRDefault="00EE64CD" w:rsidP="00EE64CD">
            <w:pPr>
              <w:spacing w:after="240" w:line="276"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lang w:val="en-US"/>
              </w:rPr>
              <w:t>b</w:t>
            </w:r>
            <w:r w:rsidRPr="00EE64CD">
              <w:rPr>
                <w:rFonts w:ascii="Times New Roman" w:eastAsia="Calibri" w:hAnsi="Times New Roman" w:cs="Times New Roman"/>
                <w:sz w:val="24"/>
                <w:szCs w:val="24"/>
              </w:rPr>
              <w:t>. 2,0 – 2,5ч.</w:t>
            </w:r>
          </w:p>
        </w:tc>
      </w:tr>
      <w:tr w:rsidR="00EE64CD" w:rsidRPr="00EE64CD" w14:paraId="26A59A2A" w14:textId="77777777" w:rsidTr="009618D0">
        <w:tc>
          <w:tcPr>
            <w:tcW w:w="5433" w:type="dxa"/>
          </w:tcPr>
          <w:p w14:paraId="31DABD1E" w14:textId="77777777" w:rsidR="00EE64CD" w:rsidRPr="00EE64CD" w:rsidRDefault="00EE64CD" w:rsidP="00EE43C1">
            <w:pPr>
              <w:numPr>
                <w:ilvl w:val="0"/>
                <w:numId w:val="9"/>
              </w:numPr>
              <w:spacing w:after="240"/>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Для детей от 1,5 до 3 лет</w:t>
            </w:r>
          </w:p>
        </w:tc>
        <w:tc>
          <w:tcPr>
            <w:tcW w:w="4172" w:type="dxa"/>
          </w:tcPr>
          <w:p w14:paraId="2F95F35A" w14:textId="77777777" w:rsidR="00EE64CD" w:rsidRPr="00EE64CD" w:rsidRDefault="00EE64CD" w:rsidP="00EE64CD">
            <w:pPr>
              <w:spacing w:after="240" w:line="276"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с. 3 ч.</w:t>
            </w:r>
          </w:p>
        </w:tc>
      </w:tr>
    </w:tbl>
    <w:p w14:paraId="3A180843" w14:textId="77777777" w:rsidR="00EE64CD" w:rsidRPr="00EE64CD" w:rsidRDefault="00EE64CD" w:rsidP="00EE64CD">
      <w:pPr>
        <w:shd w:val="clear" w:color="auto" w:fill="FFFFFF"/>
        <w:spacing w:after="240"/>
        <w:ind w:left="1069"/>
        <w:contextualSpacing/>
        <w:jc w:val="both"/>
        <w:textAlignment w:val="baseline"/>
        <w:rPr>
          <w:rFonts w:ascii="Times New Roman" w:eastAsia="Calibri" w:hAnsi="Times New Roman" w:cs="Times New Roman"/>
          <w:sz w:val="24"/>
          <w:szCs w:val="24"/>
          <w:lang w:val="en-US"/>
        </w:rPr>
      </w:pPr>
    </w:p>
    <w:p w14:paraId="4701C55C" w14:textId="77777777" w:rsidR="00EE64CD" w:rsidRPr="00EE64CD" w:rsidRDefault="00EE64CD" w:rsidP="00EE43C1">
      <w:pPr>
        <w:numPr>
          <w:ilvl w:val="0"/>
          <w:numId w:val="4"/>
        </w:numPr>
        <w:spacing w:before="100" w:beforeAutospacing="1" w:after="100" w:afterAutospacing="1" w:line="240" w:lineRule="auto"/>
        <w:ind w:left="426" w:hanging="284"/>
        <w:contextualSpacing/>
        <w:jc w:val="both"/>
        <w:rPr>
          <w:rFonts w:ascii="Times New Roman" w:eastAsia="Calibri" w:hAnsi="Times New Roman" w:cs="Times New Roman"/>
          <w:b/>
          <w:sz w:val="24"/>
          <w:szCs w:val="24"/>
          <w:lang w:val="en-US"/>
        </w:rPr>
      </w:pPr>
      <w:r w:rsidRPr="00EE64CD">
        <w:rPr>
          <w:rFonts w:ascii="Times New Roman" w:eastAsia="Calibri" w:hAnsi="Times New Roman" w:cs="Times New Roman"/>
          <w:b/>
          <w:sz w:val="24"/>
          <w:szCs w:val="24"/>
        </w:rPr>
        <w:t>Перечислите принципы правильного питания:</w:t>
      </w:r>
    </w:p>
    <w:p w14:paraId="29FD3E27" w14:textId="77777777" w:rsidR="00EE64CD" w:rsidRPr="00EE64CD" w:rsidRDefault="00EE64CD" w:rsidP="00EE43C1">
      <w:pPr>
        <w:numPr>
          <w:ilvl w:val="0"/>
          <w:numId w:val="11"/>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правильная организация режима питания;</w:t>
      </w:r>
    </w:p>
    <w:p w14:paraId="73462EF0" w14:textId="77777777" w:rsidR="00EE64CD" w:rsidRPr="00EE64CD" w:rsidRDefault="00EE64CD" w:rsidP="00EE43C1">
      <w:pPr>
        <w:numPr>
          <w:ilvl w:val="0"/>
          <w:numId w:val="11"/>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адекватная энергетическая ценность пищевых рационов более 90%</w:t>
      </w:r>
    </w:p>
    <w:p w14:paraId="6683A60B" w14:textId="77777777" w:rsidR="00EE64CD" w:rsidRPr="00EE64CD" w:rsidRDefault="00EE64CD" w:rsidP="00EE43C1">
      <w:pPr>
        <w:numPr>
          <w:ilvl w:val="0"/>
          <w:numId w:val="11"/>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сбалансированность рациона по всем необходимым пищевым ингредиентам (белки, жиры, углеводы, витамины, макро- и микроэлементы);</w:t>
      </w:r>
    </w:p>
    <w:p w14:paraId="6385F3BF" w14:textId="77777777" w:rsidR="00EE64CD" w:rsidRPr="00EE64CD" w:rsidRDefault="00EE64CD" w:rsidP="00EE43C1">
      <w:pPr>
        <w:numPr>
          <w:ilvl w:val="0"/>
          <w:numId w:val="11"/>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использование технологической и кулинарной обработки продуктов, обеспечивающей высокие вкусовые качества блюд и сохранность пищевой ценности продуктов, в том числе жареные продукты;</w:t>
      </w:r>
    </w:p>
    <w:p w14:paraId="24E4DAFA" w14:textId="77777777" w:rsidR="00EE64CD" w:rsidRPr="00EE64CD" w:rsidRDefault="00EE64CD" w:rsidP="00EE43C1">
      <w:pPr>
        <w:numPr>
          <w:ilvl w:val="0"/>
          <w:numId w:val="11"/>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учет (насколько это возможно в ДДУ) индивидуальных особенностей детей.</w:t>
      </w:r>
    </w:p>
    <w:p w14:paraId="7AB17492" w14:textId="77777777" w:rsidR="00EE64CD" w:rsidRPr="00EE64CD" w:rsidRDefault="00EE64CD" w:rsidP="00EE43C1">
      <w:pPr>
        <w:numPr>
          <w:ilvl w:val="0"/>
          <w:numId w:val="11"/>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все ответы верны.</w:t>
      </w:r>
    </w:p>
    <w:p w14:paraId="04D1F762" w14:textId="77777777" w:rsidR="00EE64CD" w:rsidRPr="00EE64CD" w:rsidRDefault="00EE64CD" w:rsidP="00EE64CD">
      <w:pPr>
        <w:ind w:left="1287" w:right="375"/>
        <w:contextualSpacing/>
        <w:jc w:val="both"/>
        <w:rPr>
          <w:rFonts w:ascii="Times New Roman" w:eastAsia="Calibri" w:hAnsi="Times New Roman" w:cs="Times New Roman"/>
          <w:sz w:val="24"/>
          <w:szCs w:val="24"/>
        </w:rPr>
      </w:pPr>
    </w:p>
    <w:p w14:paraId="060C2546" w14:textId="77777777" w:rsidR="00EE64CD" w:rsidRPr="00EE64CD" w:rsidRDefault="00EE64CD" w:rsidP="00EE43C1">
      <w:pPr>
        <w:numPr>
          <w:ilvl w:val="0"/>
          <w:numId w:val="4"/>
        </w:numPr>
        <w:spacing w:after="0" w:line="240" w:lineRule="auto"/>
        <w:ind w:left="502" w:right="375"/>
        <w:contextualSpacing/>
        <w:jc w:val="both"/>
        <w:rPr>
          <w:rFonts w:ascii="Times New Roman" w:eastAsia="Calibri" w:hAnsi="Times New Roman" w:cs="Times New Roman"/>
          <w:b/>
          <w:sz w:val="24"/>
          <w:szCs w:val="24"/>
        </w:rPr>
      </w:pPr>
      <w:r w:rsidRPr="00EE64CD">
        <w:rPr>
          <w:rFonts w:ascii="Times New Roman" w:eastAsia="Calibri" w:hAnsi="Times New Roman" w:cs="Times New Roman"/>
          <w:b/>
          <w:sz w:val="24"/>
          <w:szCs w:val="24"/>
        </w:rPr>
        <w:t xml:space="preserve">Выберите </w:t>
      </w:r>
      <w:proofErr w:type="spellStart"/>
      <w:r w:rsidRPr="00EE64CD">
        <w:rPr>
          <w:rFonts w:ascii="Times New Roman" w:eastAsia="Calibri" w:hAnsi="Times New Roman" w:cs="Times New Roman"/>
          <w:b/>
          <w:sz w:val="24"/>
          <w:szCs w:val="24"/>
        </w:rPr>
        <w:t>антиправила</w:t>
      </w:r>
      <w:proofErr w:type="spellEnd"/>
      <w:r w:rsidRPr="00EE64CD">
        <w:rPr>
          <w:rFonts w:ascii="Times New Roman" w:eastAsia="Calibri" w:hAnsi="Times New Roman" w:cs="Times New Roman"/>
          <w:b/>
          <w:sz w:val="24"/>
          <w:szCs w:val="24"/>
        </w:rPr>
        <w:t xml:space="preserve"> кормления и приема пищи детьми:</w:t>
      </w:r>
    </w:p>
    <w:p w14:paraId="1AFEAA86" w14:textId="77777777" w:rsidR="00EE64CD" w:rsidRPr="00EE64CD" w:rsidRDefault="00EE64CD" w:rsidP="00EE43C1">
      <w:pPr>
        <w:numPr>
          <w:ilvl w:val="0"/>
          <w:numId w:val="12"/>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Часто дети не доедают предложенную им пищу, так как устают действовать самостоятельно, то взрослые не должны прийти им на помощь и покормить их, так как это их избалует.</w:t>
      </w:r>
    </w:p>
    <w:p w14:paraId="36E0A415" w14:textId="77777777" w:rsidR="00EE64CD" w:rsidRPr="00EE64CD" w:rsidRDefault="00EE64CD" w:rsidP="00EE43C1">
      <w:pPr>
        <w:numPr>
          <w:ilvl w:val="0"/>
          <w:numId w:val="12"/>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lastRenderedPageBreak/>
        <w:t>Второе блюдо можно разрешить ребенку запивать компотом или киселем. Это особенно необходимо тем детям, у которых выделяется мало слюны, что затрудняет пережевывание пищи и приводит к длительной задержке ее во рту.</w:t>
      </w:r>
    </w:p>
    <w:p w14:paraId="63038574" w14:textId="77777777" w:rsidR="00EE64CD" w:rsidRPr="00EE64CD" w:rsidRDefault="00EE64CD" w:rsidP="00EE43C1">
      <w:pPr>
        <w:numPr>
          <w:ilvl w:val="0"/>
          <w:numId w:val="12"/>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 xml:space="preserve">Можно запивать пищу и водой, так как она разбавляет консистенцию пищеварительных соков. </w:t>
      </w:r>
    </w:p>
    <w:p w14:paraId="1923AC74" w14:textId="77777777" w:rsidR="00EE64CD" w:rsidRPr="00EE64CD" w:rsidRDefault="00EE64CD" w:rsidP="00EE43C1">
      <w:pPr>
        <w:numPr>
          <w:ilvl w:val="0"/>
          <w:numId w:val="12"/>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Нужно приучать детей есть много хлеба с первым и тем более со вторым блюдом (особенно с кашами, макаронами). Без хлеба они не могут полностью наесться.</w:t>
      </w:r>
    </w:p>
    <w:p w14:paraId="089B948B" w14:textId="77777777" w:rsidR="00EE64CD" w:rsidRPr="00EE64CD" w:rsidRDefault="00EE64CD" w:rsidP="00EE43C1">
      <w:pPr>
        <w:numPr>
          <w:ilvl w:val="0"/>
          <w:numId w:val="12"/>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все ответы верны.</w:t>
      </w:r>
    </w:p>
    <w:p w14:paraId="539E4707" w14:textId="77777777" w:rsidR="00EE64CD" w:rsidRPr="00EE64CD" w:rsidRDefault="00EE64CD" w:rsidP="00EE64CD">
      <w:pPr>
        <w:ind w:left="1654" w:right="375"/>
        <w:contextualSpacing/>
        <w:jc w:val="both"/>
        <w:rPr>
          <w:rFonts w:ascii="Times New Roman" w:eastAsia="Calibri" w:hAnsi="Times New Roman" w:cs="Times New Roman"/>
          <w:sz w:val="24"/>
          <w:szCs w:val="24"/>
        </w:rPr>
      </w:pPr>
    </w:p>
    <w:p w14:paraId="7A17A9A9" w14:textId="77777777" w:rsidR="00EE64CD" w:rsidRPr="00EE64CD" w:rsidRDefault="00EE64CD" w:rsidP="00EE43C1">
      <w:pPr>
        <w:numPr>
          <w:ilvl w:val="0"/>
          <w:numId w:val="4"/>
        </w:numPr>
        <w:shd w:val="clear" w:color="auto" w:fill="FFFFFF"/>
        <w:autoSpaceDE w:val="0"/>
        <w:autoSpaceDN w:val="0"/>
        <w:adjustRightInd w:val="0"/>
        <w:spacing w:after="0" w:line="240" w:lineRule="auto"/>
        <w:ind w:left="502" w:right="375"/>
        <w:contextualSpacing/>
        <w:jc w:val="both"/>
        <w:rPr>
          <w:rFonts w:ascii="Times New Roman" w:eastAsia="Calibri" w:hAnsi="Times New Roman" w:cs="Times New Roman"/>
          <w:b/>
          <w:sz w:val="24"/>
          <w:szCs w:val="24"/>
        </w:rPr>
      </w:pPr>
      <w:r w:rsidRPr="00EE64CD">
        <w:rPr>
          <w:rFonts w:ascii="Times New Roman" w:eastAsia="Calibri" w:hAnsi="Times New Roman" w:cs="Times New Roman"/>
          <w:b/>
          <w:sz w:val="24"/>
          <w:szCs w:val="24"/>
        </w:rPr>
        <w:t>Перечислите общие гигиенические требования к</w:t>
      </w:r>
      <w:r w:rsidRPr="00EE64CD">
        <w:rPr>
          <w:rFonts w:ascii="Times New Roman" w:eastAsia="Calibri" w:hAnsi="Times New Roman" w:cs="Times New Roman"/>
          <w:sz w:val="24"/>
          <w:szCs w:val="24"/>
        </w:rPr>
        <w:t xml:space="preserve"> </w:t>
      </w:r>
      <w:r w:rsidRPr="00EE64CD">
        <w:rPr>
          <w:rFonts w:ascii="Times New Roman" w:eastAsia="Calibri" w:hAnsi="Times New Roman" w:cs="Times New Roman"/>
          <w:b/>
          <w:sz w:val="24"/>
          <w:szCs w:val="24"/>
        </w:rPr>
        <w:t>физическим упражнениям:</w:t>
      </w:r>
    </w:p>
    <w:p w14:paraId="78D4BB97" w14:textId="77777777" w:rsidR="00EE64CD" w:rsidRPr="00EE64CD" w:rsidRDefault="00EE64CD" w:rsidP="00EE43C1">
      <w:pPr>
        <w:numPr>
          <w:ilvl w:val="0"/>
          <w:numId w:val="15"/>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непрерывность и преемственность;</w:t>
      </w:r>
    </w:p>
    <w:p w14:paraId="142D9229" w14:textId="77777777" w:rsidR="00EE64CD" w:rsidRPr="00EE64CD" w:rsidRDefault="00EE64CD" w:rsidP="00EE43C1">
      <w:pPr>
        <w:numPr>
          <w:ilvl w:val="0"/>
          <w:numId w:val="15"/>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комплексность;</w:t>
      </w:r>
    </w:p>
    <w:p w14:paraId="334CDD93" w14:textId="77777777" w:rsidR="00EE64CD" w:rsidRPr="00EE64CD" w:rsidRDefault="00EE64CD" w:rsidP="00EE43C1">
      <w:pPr>
        <w:numPr>
          <w:ilvl w:val="0"/>
          <w:numId w:val="15"/>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соответствие анатомо-физиологическим особенностям, со</w:t>
      </w:r>
      <w:r w:rsidRPr="00EE64CD">
        <w:rPr>
          <w:rFonts w:ascii="Times New Roman" w:eastAsia="Calibri" w:hAnsi="Times New Roman" w:cs="Times New Roman"/>
          <w:sz w:val="24"/>
          <w:szCs w:val="24"/>
        </w:rPr>
        <w:softHyphen/>
        <w:t>стоянию здоровья и поставленным задачам;</w:t>
      </w:r>
    </w:p>
    <w:p w14:paraId="26DD3076" w14:textId="77777777" w:rsidR="00EE64CD" w:rsidRPr="00EE64CD" w:rsidRDefault="00EE64CD" w:rsidP="00EE43C1">
      <w:pPr>
        <w:numPr>
          <w:ilvl w:val="0"/>
          <w:numId w:val="15"/>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все ответы верны.</w:t>
      </w:r>
    </w:p>
    <w:p w14:paraId="0E98F377" w14:textId="77777777" w:rsidR="00EE64CD" w:rsidRPr="00EE64CD" w:rsidRDefault="00EE64CD" w:rsidP="00EE64CD">
      <w:pPr>
        <w:spacing w:after="0"/>
        <w:ind w:left="1654" w:right="375"/>
        <w:contextualSpacing/>
        <w:jc w:val="both"/>
        <w:rPr>
          <w:rFonts w:ascii="Times New Roman" w:eastAsia="Calibri" w:hAnsi="Times New Roman" w:cs="Times New Roman"/>
          <w:sz w:val="24"/>
          <w:szCs w:val="24"/>
        </w:rPr>
      </w:pPr>
    </w:p>
    <w:p w14:paraId="1CC0D27B" w14:textId="77777777" w:rsidR="00EE64CD" w:rsidRPr="00EE64CD" w:rsidRDefault="00EE64CD" w:rsidP="00EE64CD">
      <w:pPr>
        <w:spacing w:after="0"/>
        <w:ind w:left="1654" w:right="375"/>
        <w:contextualSpacing/>
        <w:jc w:val="both"/>
        <w:rPr>
          <w:rFonts w:ascii="Times New Roman" w:eastAsia="Calibri" w:hAnsi="Times New Roman" w:cs="Times New Roman"/>
          <w:sz w:val="24"/>
          <w:szCs w:val="24"/>
        </w:rPr>
      </w:pPr>
    </w:p>
    <w:p w14:paraId="2C577FA4" w14:textId="77777777" w:rsidR="00EE64CD" w:rsidRPr="00EE64CD" w:rsidRDefault="00EE64CD" w:rsidP="00EE43C1">
      <w:pPr>
        <w:numPr>
          <w:ilvl w:val="0"/>
          <w:numId w:val="4"/>
        </w:numPr>
        <w:spacing w:after="0" w:line="240" w:lineRule="auto"/>
        <w:ind w:left="502" w:right="374"/>
        <w:contextualSpacing/>
        <w:jc w:val="both"/>
        <w:rPr>
          <w:rFonts w:ascii="Times New Roman" w:eastAsia="Calibri" w:hAnsi="Times New Roman" w:cs="Times New Roman"/>
          <w:sz w:val="24"/>
          <w:szCs w:val="24"/>
        </w:rPr>
      </w:pPr>
      <w:r w:rsidRPr="00EE64CD">
        <w:rPr>
          <w:rFonts w:ascii="Times New Roman" w:eastAsia="Calibri" w:hAnsi="Times New Roman" w:cs="Times New Roman"/>
          <w:b/>
          <w:bCs/>
          <w:i/>
          <w:iCs/>
          <w:sz w:val="24"/>
          <w:szCs w:val="24"/>
        </w:rPr>
        <w:t xml:space="preserve"> </w:t>
      </w:r>
      <w:r w:rsidRPr="00EE64CD">
        <w:rPr>
          <w:rFonts w:ascii="Times New Roman" w:eastAsia="Calibri" w:hAnsi="Times New Roman" w:cs="Times New Roman"/>
          <w:b/>
          <w:bCs/>
          <w:iCs/>
          <w:sz w:val="24"/>
          <w:szCs w:val="24"/>
        </w:rPr>
        <w:t xml:space="preserve">Дайте определение сущности закаливания. </w:t>
      </w:r>
    </w:p>
    <w:p w14:paraId="33C890F1" w14:textId="77777777" w:rsidR="00EE64CD" w:rsidRPr="00EE64CD" w:rsidRDefault="00EE64CD" w:rsidP="00EE64CD">
      <w:pPr>
        <w:spacing w:after="0" w:line="240" w:lineRule="auto"/>
        <w:ind w:left="227" w:right="374"/>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6D49A4" w14:textId="77777777" w:rsidR="00EE64CD" w:rsidRPr="00EE64CD" w:rsidRDefault="00EE64CD" w:rsidP="00EE43C1">
      <w:pPr>
        <w:numPr>
          <w:ilvl w:val="0"/>
          <w:numId w:val="4"/>
        </w:numPr>
        <w:spacing w:before="100" w:beforeAutospacing="1" w:after="0" w:line="240" w:lineRule="auto"/>
        <w:ind w:left="502"/>
        <w:contextualSpacing/>
        <w:jc w:val="both"/>
        <w:rPr>
          <w:rFonts w:ascii="Times New Roman" w:eastAsia="Calibri" w:hAnsi="Times New Roman" w:cs="Times New Roman"/>
          <w:b/>
          <w:sz w:val="24"/>
          <w:szCs w:val="24"/>
        </w:rPr>
      </w:pPr>
      <w:r w:rsidRPr="00EE64CD">
        <w:rPr>
          <w:rFonts w:ascii="Times New Roman" w:eastAsia="Calibri" w:hAnsi="Times New Roman" w:cs="Times New Roman"/>
          <w:b/>
          <w:sz w:val="24"/>
          <w:szCs w:val="24"/>
        </w:rPr>
        <w:t xml:space="preserve">В качестве основных средств закаливания используются естественные природные факторы: воздух, вода, солнечный свет - при непременном соблюдении следующих условий. Перечислите эти </w:t>
      </w:r>
      <w:proofErr w:type="gramStart"/>
      <w:r w:rsidRPr="00EE64CD">
        <w:rPr>
          <w:rFonts w:ascii="Times New Roman" w:eastAsia="Calibri" w:hAnsi="Times New Roman" w:cs="Times New Roman"/>
          <w:b/>
          <w:sz w:val="24"/>
          <w:szCs w:val="24"/>
        </w:rPr>
        <w:t>условия::</w:t>
      </w:r>
      <w:proofErr w:type="gramEnd"/>
    </w:p>
    <w:p w14:paraId="6BAED51E" w14:textId="77777777" w:rsidR="00EE64CD" w:rsidRPr="00EE64CD" w:rsidRDefault="00EE64CD" w:rsidP="00EE43C1">
      <w:pPr>
        <w:numPr>
          <w:ilvl w:val="0"/>
          <w:numId w:val="19"/>
        </w:numPr>
        <w:spacing w:before="100" w:beforeAutospacing="1" w:after="0"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Учет индивидуальных особенностей ребенка при выборе метода закаливания.</w:t>
      </w:r>
    </w:p>
    <w:p w14:paraId="2D32D71C" w14:textId="77777777" w:rsidR="00EE64CD" w:rsidRPr="00EE64CD" w:rsidRDefault="00EE64CD" w:rsidP="00EE43C1">
      <w:pPr>
        <w:numPr>
          <w:ilvl w:val="0"/>
          <w:numId w:val="19"/>
        </w:numPr>
        <w:spacing w:before="100" w:beforeAutospacing="1" w:after="0"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Комплексное использование всех природных факторов.</w:t>
      </w:r>
    </w:p>
    <w:p w14:paraId="127326B7" w14:textId="77777777" w:rsidR="00EE64CD" w:rsidRPr="00EE64CD" w:rsidRDefault="00EE64CD" w:rsidP="00EE43C1">
      <w:pPr>
        <w:numPr>
          <w:ilvl w:val="0"/>
          <w:numId w:val="19"/>
        </w:numPr>
        <w:spacing w:before="100" w:beforeAutospacing="1" w:after="0"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Постепенность в увеличении силы воздействия используемого фактора.</w:t>
      </w:r>
    </w:p>
    <w:p w14:paraId="66A0F047" w14:textId="77777777" w:rsidR="00EE64CD" w:rsidRPr="00EE64CD" w:rsidRDefault="00EE64CD" w:rsidP="00EE43C1">
      <w:pPr>
        <w:numPr>
          <w:ilvl w:val="0"/>
          <w:numId w:val="19"/>
        </w:numPr>
        <w:spacing w:before="100" w:beforeAutospacing="1" w:after="0"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Систематичность.</w:t>
      </w:r>
    </w:p>
    <w:p w14:paraId="472EBDAB" w14:textId="77777777" w:rsidR="00EE64CD" w:rsidRPr="00EE64CD" w:rsidRDefault="00EE64CD" w:rsidP="00EE43C1">
      <w:pPr>
        <w:numPr>
          <w:ilvl w:val="0"/>
          <w:numId w:val="19"/>
        </w:numPr>
        <w:spacing w:before="100" w:beforeAutospacing="1" w:after="0"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Спокойное, радостное настроение ребенка во время закаливающей процедуры.</w:t>
      </w:r>
    </w:p>
    <w:p w14:paraId="672F15D8" w14:textId="77777777" w:rsidR="00EE64CD" w:rsidRPr="00EE64CD" w:rsidRDefault="00EE64CD" w:rsidP="00EE43C1">
      <w:pPr>
        <w:numPr>
          <w:ilvl w:val="0"/>
          <w:numId w:val="19"/>
        </w:numPr>
        <w:spacing w:before="100" w:beforeAutospacing="1" w:after="0"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Все ответы верны</w:t>
      </w:r>
    </w:p>
    <w:p w14:paraId="1465FFAD" w14:textId="77777777" w:rsidR="00EE64CD" w:rsidRPr="00EE64CD" w:rsidRDefault="00EE64CD" w:rsidP="00EE43C1">
      <w:pPr>
        <w:numPr>
          <w:ilvl w:val="0"/>
          <w:numId w:val="4"/>
        </w:numPr>
        <w:spacing w:before="100" w:beforeAutospacing="1" w:after="0" w:line="240" w:lineRule="auto"/>
        <w:ind w:left="502"/>
        <w:contextualSpacing/>
        <w:jc w:val="both"/>
        <w:rPr>
          <w:rFonts w:ascii="Times New Roman" w:eastAsia="Calibri" w:hAnsi="Times New Roman" w:cs="Times New Roman"/>
          <w:b/>
          <w:sz w:val="24"/>
          <w:szCs w:val="24"/>
        </w:rPr>
      </w:pPr>
      <w:r w:rsidRPr="00EE64CD">
        <w:rPr>
          <w:rFonts w:ascii="Times New Roman" w:eastAsia="Calibri" w:hAnsi="Times New Roman" w:cs="Times New Roman"/>
          <w:b/>
          <w:bCs/>
          <w:sz w:val="24"/>
          <w:szCs w:val="24"/>
        </w:rPr>
        <w:t xml:space="preserve"> </w:t>
      </w:r>
      <w:r w:rsidRPr="00EE64CD">
        <w:rPr>
          <w:rFonts w:ascii="Times New Roman" w:eastAsia="Calibri" w:hAnsi="Times New Roman" w:cs="Times New Roman"/>
          <w:b/>
          <w:sz w:val="24"/>
          <w:szCs w:val="24"/>
        </w:rPr>
        <w:t>В целях профилактики возникновения и распространения инфекционных заболеваний и пищевых отравлений медицинские работники дошкольных организаций проводят:</w:t>
      </w:r>
    </w:p>
    <w:p w14:paraId="280E3B28" w14:textId="77777777" w:rsidR="00EE64CD" w:rsidRPr="00EE64CD" w:rsidRDefault="00EE64CD" w:rsidP="00EE43C1">
      <w:pPr>
        <w:numPr>
          <w:ilvl w:val="0"/>
          <w:numId w:val="20"/>
        </w:numPr>
        <w:spacing w:before="100" w:beforeAutospacing="1" w:after="0"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работу по организации профилактических осмотров воспитанников и проведение профилактических прививок;</w:t>
      </w:r>
    </w:p>
    <w:p w14:paraId="450046EC" w14:textId="77777777" w:rsidR="00EE64CD" w:rsidRPr="00EE64CD" w:rsidRDefault="00EE64CD" w:rsidP="00EE43C1">
      <w:pPr>
        <w:numPr>
          <w:ilvl w:val="0"/>
          <w:numId w:val="20"/>
        </w:numPr>
        <w:spacing w:before="100" w:beforeAutospacing="1" w:after="0"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информирование воспитателей, методистов по физическому воспитанию о состоянии здоровья детей, рекомендуемом режиме для детей с отклонениями в состоянии здоровья;</w:t>
      </w:r>
    </w:p>
    <w:p w14:paraId="36AD99F6" w14:textId="77777777" w:rsidR="00EE64CD" w:rsidRPr="00EE64CD" w:rsidRDefault="00EE64CD" w:rsidP="00EE43C1">
      <w:pPr>
        <w:numPr>
          <w:ilvl w:val="0"/>
          <w:numId w:val="20"/>
        </w:numPr>
        <w:spacing w:before="100" w:beforeAutospacing="1" w:after="0"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один раз в полгода осмотр детей на педикулез;</w:t>
      </w:r>
    </w:p>
    <w:p w14:paraId="3CF83E1F" w14:textId="77777777" w:rsidR="00EE64CD" w:rsidRPr="00EE64CD" w:rsidRDefault="00EE64CD" w:rsidP="00EE43C1">
      <w:pPr>
        <w:numPr>
          <w:ilvl w:val="0"/>
          <w:numId w:val="20"/>
        </w:numPr>
        <w:spacing w:before="100" w:beforeAutospacing="1" w:after="0"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сообщение в территориальные учреждения здравоохранения о случае инфекционных и паразитарных заболеваний среди воспитанников и персонала учреждения в течение 2 часов после установления диагноза в установленном порядке;</w:t>
      </w:r>
    </w:p>
    <w:p w14:paraId="1A73F73E" w14:textId="77777777" w:rsidR="00EE64CD" w:rsidRPr="00EE64CD" w:rsidRDefault="00EE64CD" w:rsidP="00EE43C1">
      <w:pPr>
        <w:numPr>
          <w:ilvl w:val="0"/>
          <w:numId w:val="20"/>
        </w:numPr>
        <w:spacing w:after="0"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все ответы верны.</w:t>
      </w:r>
    </w:p>
    <w:p w14:paraId="6DE0C00A" w14:textId="77777777" w:rsidR="00EE64CD" w:rsidRPr="00EE64CD" w:rsidRDefault="00EE64CD" w:rsidP="00EE64CD">
      <w:pPr>
        <w:spacing w:after="0" w:line="240" w:lineRule="auto"/>
        <w:ind w:left="706"/>
        <w:jc w:val="both"/>
        <w:rPr>
          <w:rFonts w:ascii="Times New Roman" w:eastAsia="Times New Roman" w:hAnsi="Times New Roman" w:cs="Times New Roman"/>
          <w:sz w:val="24"/>
          <w:szCs w:val="24"/>
          <w:lang w:eastAsia="ru-RU"/>
        </w:rPr>
      </w:pPr>
    </w:p>
    <w:p w14:paraId="62343A83" w14:textId="77777777" w:rsidR="00EE64CD" w:rsidRPr="00EE64CD" w:rsidRDefault="00EE64CD" w:rsidP="00EE43C1">
      <w:pPr>
        <w:numPr>
          <w:ilvl w:val="0"/>
          <w:numId w:val="4"/>
        </w:numPr>
        <w:shd w:val="clear" w:color="auto" w:fill="FFFFFF"/>
        <w:spacing w:before="100" w:beforeAutospacing="1" w:after="0" w:line="240" w:lineRule="auto"/>
        <w:ind w:left="502"/>
        <w:contextualSpacing/>
        <w:jc w:val="both"/>
        <w:rPr>
          <w:rFonts w:ascii="Times New Roman" w:eastAsia="Calibri" w:hAnsi="Times New Roman" w:cs="Times New Roman"/>
          <w:b/>
          <w:bCs/>
          <w:sz w:val="24"/>
          <w:szCs w:val="24"/>
        </w:rPr>
      </w:pPr>
      <w:r w:rsidRPr="00EE64CD">
        <w:rPr>
          <w:rFonts w:ascii="Times New Roman" w:eastAsia="Calibri" w:hAnsi="Times New Roman" w:cs="Times New Roman"/>
          <w:b/>
          <w:bCs/>
          <w:sz w:val="24"/>
          <w:szCs w:val="24"/>
        </w:rPr>
        <w:t xml:space="preserve"> Перечислите причины детского травматизма:</w:t>
      </w:r>
    </w:p>
    <w:p w14:paraId="08B5AF9A" w14:textId="77777777" w:rsidR="00EE64CD" w:rsidRPr="00EE64CD" w:rsidRDefault="00EE64CD" w:rsidP="00EE64C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b/>
          <w:bCs/>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1E4BA9" w14:textId="77777777" w:rsidR="00EE64CD" w:rsidRPr="00EE64CD" w:rsidRDefault="00EE64CD" w:rsidP="00EE64CD">
      <w:pPr>
        <w:shd w:val="clear" w:color="auto" w:fill="FFFFFF"/>
        <w:spacing w:after="0" w:line="240" w:lineRule="auto"/>
        <w:jc w:val="both"/>
        <w:rPr>
          <w:rFonts w:ascii="Times New Roman" w:eastAsia="Times New Roman" w:hAnsi="Times New Roman" w:cs="Times New Roman"/>
          <w:b/>
          <w:bCs/>
          <w:sz w:val="24"/>
          <w:szCs w:val="24"/>
          <w:lang w:eastAsia="ru-RU"/>
        </w:rPr>
      </w:pPr>
      <w:r w:rsidRPr="00EE64CD">
        <w:rPr>
          <w:rFonts w:ascii="Times New Roman" w:eastAsia="Times New Roman" w:hAnsi="Times New Roman" w:cs="Times New Roman"/>
          <w:b/>
          <w:bCs/>
          <w:sz w:val="24"/>
          <w:szCs w:val="24"/>
          <w:lang w:eastAsia="ru-RU"/>
        </w:rPr>
        <w:t>11. Выберите соответствие вида травмы с его признаками:</w:t>
      </w:r>
    </w:p>
    <w:p w14:paraId="4E496C62" w14:textId="77777777" w:rsidR="00EE64CD" w:rsidRPr="00EE64CD" w:rsidRDefault="00EE64CD" w:rsidP="00EE64CD">
      <w:pPr>
        <w:widowControl w:val="0"/>
        <w:shd w:val="clear" w:color="auto" w:fill="FFFFFF"/>
        <w:spacing w:after="0" w:line="240" w:lineRule="auto"/>
        <w:jc w:val="both"/>
        <w:rPr>
          <w:rFonts w:ascii="Times New Roman" w:eastAsia="Times New Roman" w:hAnsi="Times New Roman" w:cs="Times New Roman"/>
          <w:bCs/>
          <w:sz w:val="24"/>
          <w:szCs w:val="24"/>
          <w:lang w:eastAsia="ru-RU"/>
        </w:rPr>
      </w:pPr>
    </w:p>
    <w:tbl>
      <w:tblPr>
        <w:tblStyle w:val="a3"/>
        <w:tblW w:w="0" w:type="auto"/>
        <w:tblLook w:val="04A0" w:firstRow="1" w:lastRow="0" w:firstColumn="1" w:lastColumn="0" w:noHBand="0" w:noVBand="1"/>
      </w:tblPr>
      <w:tblGrid>
        <w:gridCol w:w="4785"/>
        <w:gridCol w:w="4786"/>
      </w:tblGrid>
      <w:tr w:rsidR="00EE64CD" w:rsidRPr="00EE64CD" w14:paraId="4637D941" w14:textId="77777777" w:rsidTr="009618D0">
        <w:tc>
          <w:tcPr>
            <w:tcW w:w="4785" w:type="dxa"/>
          </w:tcPr>
          <w:p w14:paraId="71CFCB35" w14:textId="77777777" w:rsidR="00EE64CD" w:rsidRPr="00EE64CD" w:rsidRDefault="00EE64CD" w:rsidP="00EE43C1">
            <w:pPr>
              <w:numPr>
                <w:ilvl w:val="0"/>
                <w:numId w:val="22"/>
              </w:numPr>
              <w:ind w:left="142" w:firstLine="0"/>
              <w:jc w:val="both"/>
              <w:rPr>
                <w:rFonts w:ascii="Times New Roman" w:hAnsi="Times New Roman" w:cs="Times New Roman"/>
                <w:bCs/>
                <w:sz w:val="24"/>
                <w:szCs w:val="24"/>
                <w:lang w:eastAsia="ru-RU"/>
              </w:rPr>
            </w:pPr>
            <w:r w:rsidRPr="00EE64CD">
              <w:rPr>
                <w:rFonts w:ascii="Times New Roman" w:hAnsi="Times New Roman" w:cs="Times New Roman"/>
                <w:bCs/>
                <w:sz w:val="24"/>
                <w:szCs w:val="24"/>
                <w:lang w:eastAsia="ru-RU"/>
              </w:rPr>
              <w:t>Признаки ушиба</w:t>
            </w:r>
          </w:p>
        </w:tc>
        <w:tc>
          <w:tcPr>
            <w:tcW w:w="4786" w:type="dxa"/>
          </w:tcPr>
          <w:p w14:paraId="4BB3A7C4" w14:textId="77777777" w:rsidR="00EE64CD" w:rsidRPr="00EE64CD" w:rsidRDefault="00EE64CD" w:rsidP="00EE43C1">
            <w:pPr>
              <w:numPr>
                <w:ilvl w:val="0"/>
                <w:numId w:val="23"/>
              </w:numPr>
              <w:ind w:left="177" w:firstLine="0"/>
              <w:jc w:val="both"/>
              <w:rPr>
                <w:rFonts w:ascii="Times New Roman" w:hAnsi="Times New Roman" w:cs="Times New Roman"/>
                <w:bCs/>
                <w:sz w:val="24"/>
                <w:szCs w:val="24"/>
                <w:lang w:eastAsia="ru-RU"/>
              </w:rPr>
            </w:pPr>
            <w:r w:rsidRPr="00EE64CD">
              <w:rPr>
                <w:rFonts w:ascii="Times New Roman" w:hAnsi="Times New Roman" w:cs="Times New Roman"/>
                <w:sz w:val="24"/>
                <w:szCs w:val="24"/>
                <w:lang w:eastAsia="ru-RU"/>
              </w:rPr>
              <w:t>боль; припухлость; кровоподтек; возможно ограничение двигательной функции</w:t>
            </w:r>
          </w:p>
        </w:tc>
      </w:tr>
      <w:tr w:rsidR="00EE64CD" w:rsidRPr="00EE64CD" w14:paraId="7D912A9D" w14:textId="77777777" w:rsidTr="009618D0">
        <w:tc>
          <w:tcPr>
            <w:tcW w:w="4785" w:type="dxa"/>
          </w:tcPr>
          <w:p w14:paraId="67965E4A" w14:textId="77777777" w:rsidR="00EE64CD" w:rsidRPr="00EE64CD" w:rsidRDefault="00EE64CD" w:rsidP="00EE43C1">
            <w:pPr>
              <w:numPr>
                <w:ilvl w:val="0"/>
                <w:numId w:val="22"/>
              </w:numPr>
              <w:ind w:left="142" w:firstLine="0"/>
              <w:jc w:val="both"/>
              <w:rPr>
                <w:rFonts w:ascii="Times New Roman" w:hAnsi="Times New Roman" w:cs="Times New Roman"/>
                <w:bCs/>
                <w:sz w:val="24"/>
                <w:szCs w:val="24"/>
                <w:lang w:eastAsia="ru-RU"/>
              </w:rPr>
            </w:pPr>
            <w:r w:rsidRPr="00EE64CD">
              <w:rPr>
                <w:rFonts w:ascii="Times New Roman" w:hAnsi="Times New Roman" w:cs="Times New Roman"/>
                <w:bCs/>
                <w:sz w:val="24"/>
                <w:szCs w:val="24"/>
                <w:lang w:eastAsia="ru-RU"/>
              </w:rPr>
              <w:lastRenderedPageBreak/>
              <w:t>Признаки</w:t>
            </w:r>
            <w:r w:rsidRPr="00EE64CD">
              <w:rPr>
                <w:rFonts w:ascii="Times New Roman" w:hAnsi="Times New Roman" w:cs="Times New Roman"/>
                <w:sz w:val="24"/>
                <w:szCs w:val="24"/>
                <w:lang w:eastAsia="ru-RU"/>
              </w:rPr>
              <w:t xml:space="preserve"> Растяжения и разрывы связок, сухожилий и мышц</w:t>
            </w:r>
          </w:p>
        </w:tc>
        <w:tc>
          <w:tcPr>
            <w:tcW w:w="4786" w:type="dxa"/>
          </w:tcPr>
          <w:p w14:paraId="0EAC2842" w14:textId="77777777" w:rsidR="00EE64CD" w:rsidRPr="00EE64CD" w:rsidRDefault="00EE64CD" w:rsidP="00EE43C1">
            <w:pPr>
              <w:numPr>
                <w:ilvl w:val="0"/>
                <w:numId w:val="23"/>
              </w:numPr>
              <w:ind w:left="177" w:firstLine="0"/>
              <w:jc w:val="both"/>
              <w:rPr>
                <w:rFonts w:ascii="Times New Roman" w:hAnsi="Times New Roman" w:cs="Times New Roman"/>
                <w:bCs/>
                <w:sz w:val="24"/>
                <w:szCs w:val="24"/>
                <w:lang w:eastAsia="ru-RU"/>
              </w:rPr>
            </w:pPr>
            <w:r w:rsidRPr="00EE64CD">
              <w:rPr>
                <w:rFonts w:ascii="Times New Roman" w:hAnsi="Times New Roman" w:cs="Times New Roman"/>
                <w:sz w:val="24"/>
                <w:szCs w:val="24"/>
                <w:lang w:eastAsia="ru-RU"/>
              </w:rPr>
              <w:t>боль; отек (более выраженный, чем при ушибе); нарушение двигательной функции</w:t>
            </w:r>
          </w:p>
        </w:tc>
      </w:tr>
      <w:tr w:rsidR="00EE64CD" w:rsidRPr="00EE64CD" w14:paraId="729F06F2" w14:textId="77777777" w:rsidTr="009618D0">
        <w:tc>
          <w:tcPr>
            <w:tcW w:w="4785" w:type="dxa"/>
          </w:tcPr>
          <w:p w14:paraId="451CC38B" w14:textId="77777777" w:rsidR="00EE64CD" w:rsidRPr="00EE64CD" w:rsidRDefault="00EE64CD" w:rsidP="00EE43C1">
            <w:pPr>
              <w:numPr>
                <w:ilvl w:val="0"/>
                <w:numId w:val="22"/>
              </w:numPr>
              <w:ind w:left="142" w:firstLine="0"/>
              <w:jc w:val="both"/>
              <w:rPr>
                <w:rFonts w:ascii="Times New Roman" w:hAnsi="Times New Roman" w:cs="Times New Roman"/>
                <w:bCs/>
                <w:sz w:val="24"/>
                <w:szCs w:val="24"/>
                <w:lang w:eastAsia="ru-RU"/>
              </w:rPr>
            </w:pPr>
            <w:r w:rsidRPr="00EE64CD">
              <w:rPr>
                <w:rFonts w:ascii="Times New Roman" w:hAnsi="Times New Roman" w:cs="Times New Roman"/>
                <w:bCs/>
                <w:sz w:val="24"/>
                <w:szCs w:val="24"/>
                <w:lang w:eastAsia="ru-RU"/>
              </w:rPr>
              <w:t>Признаки</w:t>
            </w:r>
            <w:r w:rsidRPr="00EE64CD">
              <w:rPr>
                <w:rFonts w:ascii="Times New Roman" w:hAnsi="Times New Roman" w:cs="Times New Roman"/>
                <w:sz w:val="24"/>
                <w:szCs w:val="24"/>
                <w:lang w:eastAsia="ru-RU"/>
              </w:rPr>
              <w:t xml:space="preserve"> Синдром длительного сдавления мягких тканей</w:t>
            </w:r>
          </w:p>
        </w:tc>
        <w:tc>
          <w:tcPr>
            <w:tcW w:w="4786" w:type="dxa"/>
          </w:tcPr>
          <w:p w14:paraId="7B8684BB" w14:textId="77777777" w:rsidR="00EE64CD" w:rsidRPr="00EE64CD" w:rsidRDefault="00EE64CD" w:rsidP="00EE43C1">
            <w:pPr>
              <w:numPr>
                <w:ilvl w:val="0"/>
                <w:numId w:val="23"/>
              </w:numPr>
              <w:ind w:left="177" w:firstLine="0"/>
              <w:jc w:val="both"/>
              <w:rPr>
                <w:rFonts w:ascii="Times New Roman" w:hAnsi="Times New Roman" w:cs="Times New Roman"/>
                <w:bCs/>
                <w:sz w:val="24"/>
                <w:szCs w:val="24"/>
                <w:lang w:eastAsia="ru-RU"/>
              </w:rPr>
            </w:pPr>
            <w:r w:rsidRPr="00EE64CD">
              <w:rPr>
                <w:rFonts w:ascii="Times New Roman" w:hAnsi="Times New Roman" w:cs="Times New Roman"/>
                <w:sz w:val="24"/>
                <w:szCs w:val="24"/>
                <w:lang w:eastAsia="ru-RU"/>
              </w:rPr>
              <w:t>покой; фиксирующая повязка; холод через повязку в течение первых двух дней; возвышенное положение конечности</w:t>
            </w:r>
          </w:p>
        </w:tc>
      </w:tr>
      <w:tr w:rsidR="00EE64CD" w:rsidRPr="00EE64CD" w14:paraId="2615BC9C" w14:textId="77777777" w:rsidTr="009618D0">
        <w:tc>
          <w:tcPr>
            <w:tcW w:w="4785" w:type="dxa"/>
          </w:tcPr>
          <w:p w14:paraId="59DA6C6C" w14:textId="77777777" w:rsidR="00EE64CD" w:rsidRPr="00EE64CD" w:rsidRDefault="00EE64CD" w:rsidP="00EE43C1">
            <w:pPr>
              <w:numPr>
                <w:ilvl w:val="0"/>
                <w:numId w:val="22"/>
              </w:numPr>
              <w:ind w:left="142" w:firstLine="0"/>
              <w:jc w:val="both"/>
              <w:rPr>
                <w:rFonts w:ascii="Times New Roman" w:hAnsi="Times New Roman" w:cs="Times New Roman"/>
                <w:bCs/>
                <w:sz w:val="24"/>
                <w:szCs w:val="24"/>
                <w:lang w:eastAsia="ru-RU"/>
              </w:rPr>
            </w:pPr>
            <w:r w:rsidRPr="00EE64CD">
              <w:rPr>
                <w:rFonts w:ascii="Times New Roman" w:hAnsi="Times New Roman" w:cs="Times New Roman"/>
                <w:bCs/>
                <w:sz w:val="24"/>
                <w:szCs w:val="24"/>
                <w:lang w:eastAsia="ru-RU"/>
              </w:rPr>
              <w:t>Признаки вывиха</w:t>
            </w:r>
          </w:p>
        </w:tc>
        <w:tc>
          <w:tcPr>
            <w:tcW w:w="4786" w:type="dxa"/>
          </w:tcPr>
          <w:p w14:paraId="2B7E447A" w14:textId="77777777" w:rsidR="00EE64CD" w:rsidRPr="00EE64CD" w:rsidRDefault="00EE64CD" w:rsidP="00EE43C1">
            <w:pPr>
              <w:numPr>
                <w:ilvl w:val="0"/>
                <w:numId w:val="23"/>
              </w:numPr>
              <w:ind w:left="177" w:firstLine="0"/>
              <w:jc w:val="both"/>
              <w:rPr>
                <w:rFonts w:ascii="Times New Roman" w:hAnsi="Times New Roman" w:cs="Times New Roman"/>
                <w:bCs/>
                <w:sz w:val="24"/>
                <w:szCs w:val="24"/>
                <w:lang w:eastAsia="ru-RU"/>
              </w:rPr>
            </w:pPr>
            <w:r w:rsidRPr="00EE64CD">
              <w:rPr>
                <w:rFonts w:ascii="Times New Roman" w:hAnsi="Times New Roman" w:cs="Times New Roman"/>
                <w:sz w:val="24"/>
                <w:szCs w:val="24"/>
                <w:lang w:eastAsia="ru-RU"/>
              </w:rPr>
              <w:t>сильная боль в покое и при попытке движения; вынужденное положение конечности; деформация в области сустава; отсутствие активных движений в суставе (пассивные - ограничены и болезненны); возможно относительное изменение длины конечности</w:t>
            </w:r>
          </w:p>
        </w:tc>
      </w:tr>
      <w:tr w:rsidR="00EE64CD" w:rsidRPr="00EE64CD" w14:paraId="2F0E9D42" w14:textId="77777777" w:rsidTr="009618D0">
        <w:tc>
          <w:tcPr>
            <w:tcW w:w="4785" w:type="dxa"/>
          </w:tcPr>
          <w:p w14:paraId="2AF180AB" w14:textId="77777777" w:rsidR="00EE64CD" w:rsidRPr="00EE64CD" w:rsidRDefault="00EE64CD" w:rsidP="00EE43C1">
            <w:pPr>
              <w:numPr>
                <w:ilvl w:val="0"/>
                <w:numId w:val="22"/>
              </w:numPr>
              <w:ind w:left="142" w:firstLine="0"/>
              <w:jc w:val="both"/>
              <w:rPr>
                <w:rFonts w:ascii="Times New Roman" w:hAnsi="Times New Roman" w:cs="Times New Roman"/>
                <w:bCs/>
                <w:sz w:val="24"/>
                <w:szCs w:val="24"/>
                <w:lang w:eastAsia="ru-RU"/>
              </w:rPr>
            </w:pPr>
            <w:r w:rsidRPr="00EE64CD">
              <w:rPr>
                <w:rFonts w:ascii="Times New Roman" w:hAnsi="Times New Roman" w:cs="Times New Roman"/>
                <w:bCs/>
                <w:sz w:val="24"/>
                <w:szCs w:val="24"/>
                <w:lang w:eastAsia="ru-RU"/>
              </w:rPr>
              <w:t>Признаками раны</w:t>
            </w:r>
          </w:p>
        </w:tc>
        <w:tc>
          <w:tcPr>
            <w:tcW w:w="4786" w:type="dxa"/>
          </w:tcPr>
          <w:p w14:paraId="0DE1EB5A" w14:textId="77777777" w:rsidR="00EE64CD" w:rsidRPr="00EE64CD" w:rsidRDefault="00EE64CD" w:rsidP="00EE43C1">
            <w:pPr>
              <w:numPr>
                <w:ilvl w:val="0"/>
                <w:numId w:val="23"/>
              </w:numPr>
              <w:ind w:left="177" w:firstLine="0"/>
              <w:jc w:val="both"/>
              <w:rPr>
                <w:rFonts w:ascii="Times New Roman" w:hAnsi="Times New Roman" w:cs="Times New Roman"/>
                <w:bCs/>
                <w:sz w:val="24"/>
                <w:szCs w:val="24"/>
                <w:lang w:eastAsia="ru-RU"/>
              </w:rPr>
            </w:pPr>
            <w:r w:rsidRPr="00EE64CD">
              <w:rPr>
                <w:rFonts w:ascii="Times New Roman" w:hAnsi="Times New Roman" w:cs="Times New Roman"/>
                <w:sz w:val="24"/>
                <w:szCs w:val="24"/>
                <w:lang w:eastAsia="ru-RU"/>
              </w:rPr>
              <w:t>зияние краев; кровотечение; боль</w:t>
            </w:r>
          </w:p>
        </w:tc>
      </w:tr>
    </w:tbl>
    <w:p w14:paraId="5EB3C457" w14:textId="77777777" w:rsidR="00EE64CD" w:rsidRPr="00EE64CD" w:rsidRDefault="00EE64CD" w:rsidP="00EE64CD">
      <w:pPr>
        <w:shd w:val="clear" w:color="auto" w:fill="FFFFFF"/>
        <w:spacing w:after="0" w:line="240" w:lineRule="auto"/>
        <w:ind w:firstLine="709"/>
        <w:jc w:val="both"/>
        <w:rPr>
          <w:rFonts w:ascii="Times New Roman" w:eastAsia="Times New Roman" w:hAnsi="Times New Roman" w:cs="Times New Roman"/>
          <w:b/>
          <w:bCs/>
          <w:sz w:val="24"/>
          <w:szCs w:val="24"/>
          <w:lang w:eastAsia="ru-RU"/>
        </w:rPr>
      </w:pPr>
    </w:p>
    <w:p w14:paraId="318035DE" w14:textId="77777777" w:rsidR="00EE64CD" w:rsidRPr="00EE64CD" w:rsidRDefault="00EE64CD" w:rsidP="00EE64CD">
      <w:pPr>
        <w:shd w:val="clear" w:color="auto" w:fill="FFFFFF"/>
        <w:spacing w:after="0" w:line="240" w:lineRule="auto"/>
        <w:jc w:val="both"/>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sz w:val="24"/>
          <w:szCs w:val="24"/>
          <w:lang w:eastAsia="ru-RU"/>
        </w:rPr>
        <w:t>12. Из перечисленных ниже признаков кровотечений, выберите п</w:t>
      </w:r>
      <w:r w:rsidRPr="00EE64CD">
        <w:rPr>
          <w:rFonts w:ascii="Times New Roman" w:eastAsia="Times New Roman" w:hAnsi="Times New Roman" w:cs="Times New Roman"/>
          <w:b/>
          <w:bCs/>
          <w:sz w:val="24"/>
          <w:szCs w:val="24"/>
          <w:lang w:eastAsia="ru-RU"/>
        </w:rPr>
        <w:t>ризнаки артериального кровотечения:</w:t>
      </w:r>
    </w:p>
    <w:p w14:paraId="1E9F4D95" w14:textId="77777777" w:rsidR="00EE64CD" w:rsidRPr="00EE64CD" w:rsidRDefault="00EE64CD" w:rsidP="00EE43C1">
      <w:pPr>
        <w:numPr>
          <w:ilvl w:val="0"/>
          <w:numId w:val="25"/>
        </w:numPr>
        <w:shd w:val="clear" w:color="auto" w:fill="FFFFFF"/>
        <w:spacing w:after="0" w:line="240" w:lineRule="auto"/>
        <w:ind w:left="709"/>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истекающая из раны кровь имеет ярко-красный цвет; кровь вытекает пульсирующей струей или фонтаном.</w:t>
      </w:r>
    </w:p>
    <w:p w14:paraId="60700EFD" w14:textId="77777777" w:rsidR="00EE64CD" w:rsidRPr="00EE64CD" w:rsidRDefault="00EE64CD" w:rsidP="00EE43C1">
      <w:pPr>
        <w:numPr>
          <w:ilvl w:val="0"/>
          <w:numId w:val="25"/>
        </w:numPr>
        <w:shd w:val="clear" w:color="auto" w:fill="FFFFFF"/>
        <w:spacing w:after="0" w:line="240" w:lineRule="auto"/>
        <w:ind w:left="709"/>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истекающая кровь имеет темно-красный (вишневый) цвет; вытекает из раны медленной непрерывной струей.</w:t>
      </w:r>
    </w:p>
    <w:p w14:paraId="45FBF326" w14:textId="77777777" w:rsidR="00EE64CD" w:rsidRPr="00EE64CD" w:rsidRDefault="00EE64CD" w:rsidP="00EE43C1">
      <w:pPr>
        <w:numPr>
          <w:ilvl w:val="0"/>
          <w:numId w:val="25"/>
        </w:numPr>
        <w:shd w:val="clear" w:color="auto" w:fill="FFFFFF"/>
        <w:spacing w:after="0" w:line="240" w:lineRule="auto"/>
        <w:ind w:left="709"/>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истекающая кровь имеет алый цвет; кровь равномерно сочится со всей поверхности поврежденной ткани.</w:t>
      </w:r>
    </w:p>
    <w:p w14:paraId="6DABE094" w14:textId="77777777" w:rsidR="00EE64CD" w:rsidRPr="00EE64CD" w:rsidRDefault="00EE64CD" w:rsidP="00EE43C1">
      <w:pPr>
        <w:numPr>
          <w:ilvl w:val="0"/>
          <w:numId w:val="25"/>
        </w:numPr>
        <w:shd w:val="clear" w:color="auto" w:fill="FFFFFF"/>
        <w:spacing w:after="0" w:line="240" w:lineRule="auto"/>
        <w:ind w:left="709"/>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Все ответы верны</w:t>
      </w:r>
    </w:p>
    <w:p w14:paraId="75D37D8E" w14:textId="77777777" w:rsidR="00EE64CD" w:rsidRPr="00EE64CD" w:rsidRDefault="00EE64CD" w:rsidP="00EE64CD">
      <w:pPr>
        <w:spacing w:after="0" w:line="240" w:lineRule="auto"/>
        <w:jc w:val="both"/>
        <w:rPr>
          <w:rFonts w:ascii="Times New Roman" w:eastAsia="Times New Roman" w:hAnsi="Times New Roman" w:cs="Times New Roman"/>
          <w:sz w:val="24"/>
          <w:szCs w:val="24"/>
          <w:lang w:eastAsia="ru-RU"/>
        </w:rPr>
      </w:pPr>
    </w:p>
    <w:p w14:paraId="4D84B116" w14:textId="77777777" w:rsidR="00EE64CD" w:rsidRPr="00EE64CD" w:rsidRDefault="00EE64CD" w:rsidP="00EE64CD">
      <w:pPr>
        <w:shd w:val="clear" w:color="auto" w:fill="FFFFFF"/>
        <w:spacing w:after="0" w:line="240" w:lineRule="auto"/>
        <w:jc w:val="both"/>
        <w:outlineLvl w:val="5"/>
        <w:rPr>
          <w:rFonts w:ascii="Times New Roman" w:eastAsia="Times New Roman" w:hAnsi="Times New Roman" w:cs="Times New Roman"/>
          <w:b/>
          <w:bCs/>
          <w:sz w:val="24"/>
          <w:szCs w:val="24"/>
          <w:lang w:eastAsia="ru-RU"/>
        </w:rPr>
      </w:pPr>
      <w:r w:rsidRPr="00EE64CD">
        <w:rPr>
          <w:rFonts w:ascii="Times New Roman" w:eastAsia="Times New Roman" w:hAnsi="Times New Roman" w:cs="Times New Roman"/>
          <w:b/>
          <w:bCs/>
          <w:sz w:val="24"/>
          <w:szCs w:val="24"/>
          <w:lang w:eastAsia="ru-RU"/>
        </w:rPr>
        <w:t>13. Выберите правильный вариант остановки кровотечения из носа:</w:t>
      </w:r>
    </w:p>
    <w:p w14:paraId="768A869C" w14:textId="77777777" w:rsidR="00EE64CD" w:rsidRPr="00EE64CD" w:rsidRDefault="00EE64CD" w:rsidP="00EE43C1">
      <w:pPr>
        <w:numPr>
          <w:ilvl w:val="0"/>
          <w:numId w:val="27"/>
        </w:numPr>
        <w:shd w:val="clear" w:color="auto" w:fill="FFFFFF"/>
        <w:spacing w:after="0" w:line="240" w:lineRule="auto"/>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пострадавшего усадить, голова должна быть несколько наклонена вперед, дать крови свободно стекать; нельзя дышать носом и сморкаться; через несколько минут кровотечение прекратится.</w:t>
      </w:r>
    </w:p>
    <w:p w14:paraId="3B5B04E9" w14:textId="77777777" w:rsidR="00EE64CD" w:rsidRPr="00EE64CD" w:rsidRDefault="00EE64CD" w:rsidP="00EE43C1">
      <w:pPr>
        <w:numPr>
          <w:ilvl w:val="0"/>
          <w:numId w:val="27"/>
        </w:numPr>
        <w:shd w:val="clear" w:color="auto" w:fill="FFFFFF"/>
        <w:spacing w:after="0" w:line="240" w:lineRule="auto"/>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больного усадить так, чтобы голова находилась в вертикальном положении или слегка была отклонена назад; сжать крылья носа на 2-3 минуты; ввести в передний отдел тампон, смоченный 3% раствором перекиси водорода; положить холодную примочку на область носа. Не рекомендуется дышать носом и сморкаться.</w:t>
      </w:r>
    </w:p>
    <w:p w14:paraId="2DD82A66" w14:textId="77777777" w:rsidR="00EE64CD" w:rsidRPr="00EE64CD" w:rsidRDefault="00EE64CD" w:rsidP="00EE43C1">
      <w:pPr>
        <w:numPr>
          <w:ilvl w:val="0"/>
          <w:numId w:val="27"/>
        </w:numPr>
        <w:shd w:val="clear" w:color="auto" w:fill="FFFFFF"/>
        <w:spacing w:after="0" w:line="240" w:lineRule="auto"/>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все ответы верны.</w:t>
      </w:r>
    </w:p>
    <w:p w14:paraId="58DF5708" w14:textId="77777777" w:rsidR="00EE64CD" w:rsidRPr="00EE64CD" w:rsidRDefault="00EE64CD" w:rsidP="00EE64CD">
      <w:pPr>
        <w:spacing w:before="100" w:beforeAutospacing="1" w:after="100" w:afterAutospacing="1" w:line="240" w:lineRule="auto"/>
        <w:jc w:val="both"/>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iCs/>
          <w:sz w:val="24"/>
          <w:szCs w:val="24"/>
          <w:lang w:eastAsia="ru-RU"/>
        </w:rPr>
        <w:t>14. Перечислите виды повязок, применяемые на голове:</w:t>
      </w:r>
    </w:p>
    <w:p w14:paraId="0B1AAECB" w14:textId="654E7DA7" w:rsidR="00EE64CD" w:rsidRPr="00EE64CD" w:rsidRDefault="00EE64CD" w:rsidP="00EE64C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sidR="006F7D90">
        <w:rPr>
          <w:rFonts w:ascii="Times New Roman" w:eastAsia="Times New Roman" w:hAnsi="Times New Roman" w:cs="Times New Roman"/>
          <w:sz w:val="24"/>
          <w:szCs w:val="24"/>
          <w:lang w:eastAsia="ru-RU"/>
        </w:rPr>
        <w:t xml:space="preserve">   </w:t>
      </w:r>
    </w:p>
    <w:p w14:paraId="012F1B8E" w14:textId="77777777" w:rsidR="006F7D90" w:rsidRDefault="006F7D90" w:rsidP="00EE64CD">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14:paraId="5A7AE628" w14:textId="77777777" w:rsidR="006F7D90" w:rsidRDefault="006F7D90" w:rsidP="00EE64CD">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14:paraId="2200363B" w14:textId="77777777" w:rsidR="006F7D90" w:rsidRDefault="006F7D90" w:rsidP="00EE64CD">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14:paraId="49DA750E" w14:textId="77777777" w:rsidR="006F7D90" w:rsidRDefault="006F7D90" w:rsidP="00EE64CD">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14:paraId="393D0814" w14:textId="77777777" w:rsidR="006F7D90" w:rsidRDefault="006F7D90" w:rsidP="00EE64CD">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14:paraId="40B6C7AC" w14:textId="77777777" w:rsidR="006F7D90" w:rsidRDefault="006F7D90" w:rsidP="00EE64CD">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14:paraId="6CFE2471" w14:textId="77777777" w:rsidR="006F7D90" w:rsidRDefault="006F7D90" w:rsidP="00EE64CD">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14:paraId="19B04FE8" w14:textId="3F16E93A" w:rsidR="00EE64CD" w:rsidRPr="00EE64CD" w:rsidRDefault="00EE64CD" w:rsidP="00EE64CD">
      <w:pPr>
        <w:spacing w:before="100" w:beforeAutospacing="1" w:after="100" w:afterAutospacing="1" w:line="240" w:lineRule="auto"/>
        <w:jc w:val="both"/>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bCs/>
          <w:sz w:val="24"/>
          <w:szCs w:val="24"/>
          <w:lang w:eastAsia="ru-RU"/>
        </w:rPr>
        <w:lastRenderedPageBreak/>
        <w:t>15.</w:t>
      </w:r>
      <w:r w:rsidRPr="00EE64CD">
        <w:rPr>
          <w:rFonts w:ascii="Times New Roman" w:eastAsia="Times New Roman" w:hAnsi="Times New Roman" w:cs="Times New Roman"/>
          <w:b/>
          <w:sz w:val="24"/>
          <w:szCs w:val="24"/>
          <w:lang w:eastAsia="ru-RU"/>
        </w:rPr>
        <w:t xml:space="preserve"> Внимательно рассмотрите рисунок, назовите точки прижатия артерий.</w:t>
      </w:r>
    </w:p>
    <w:p w14:paraId="1BF62690" w14:textId="77777777" w:rsidR="00EE64CD" w:rsidRPr="00EE64CD" w:rsidRDefault="00EE64CD" w:rsidP="00EE64CD">
      <w:pPr>
        <w:spacing w:before="100" w:beforeAutospacing="1" w:after="100" w:afterAutospacing="1" w:line="240" w:lineRule="auto"/>
        <w:jc w:val="both"/>
        <w:rPr>
          <w:rFonts w:ascii="Times New Roman" w:eastAsia="Times New Roman" w:hAnsi="Times New Roman" w:cs="Times New Roman"/>
          <w:b/>
          <w:bCs/>
          <w:sz w:val="24"/>
          <w:szCs w:val="24"/>
          <w:lang w:eastAsia="ru-RU"/>
        </w:rPr>
      </w:pPr>
      <w:r w:rsidRPr="00EE64CD">
        <w:rPr>
          <w:rFonts w:ascii="Times New Roman" w:eastAsia="Times New Roman" w:hAnsi="Times New Roman" w:cs="Times New Roman"/>
          <w:noProof/>
          <w:sz w:val="24"/>
          <w:szCs w:val="24"/>
          <w:lang w:eastAsia="ru-RU"/>
        </w:rPr>
        <w:drawing>
          <wp:inline distT="0" distB="0" distL="0" distR="0" wp14:anchorId="36F2C5E2" wp14:editId="1A9E3A8F">
            <wp:extent cx="3019425" cy="2795764"/>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очки прижатия артерий.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24179" cy="2800166"/>
                    </a:xfrm>
                    <a:prstGeom prst="rect">
                      <a:avLst/>
                    </a:prstGeom>
                  </pic:spPr>
                </pic:pic>
              </a:graphicData>
            </a:graphic>
          </wp:inline>
        </w:drawing>
      </w:r>
    </w:p>
    <w:p w14:paraId="4D322D64" w14:textId="77777777" w:rsidR="00EE64CD" w:rsidRPr="00EE64CD" w:rsidRDefault="00EE64CD" w:rsidP="00EE64CD">
      <w:pPr>
        <w:spacing w:before="100" w:beforeAutospacing="1" w:after="100" w:afterAutospacing="1" w:line="240" w:lineRule="auto"/>
        <w:jc w:val="both"/>
        <w:rPr>
          <w:rFonts w:ascii="Times New Roman" w:eastAsia="Times New Roman" w:hAnsi="Times New Roman" w:cs="Times New Roman"/>
          <w:b/>
          <w:bCs/>
          <w:sz w:val="24"/>
          <w:szCs w:val="24"/>
          <w:lang w:eastAsia="ru-RU"/>
        </w:rPr>
      </w:pPr>
      <w:r w:rsidRPr="00EE64CD">
        <w:rPr>
          <w:rFonts w:ascii="Times New Roman" w:eastAsia="Times New Roman" w:hAnsi="Times New Roman" w:cs="Times New Roman"/>
          <w:b/>
          <w:bCs/>
          <w:sz w:val="24"/>
          <w:szCs w:val="24"/>
          <w:lang w:eastAsia="ru-RU"/>
        </w:rPr>
        <w:t>2,4,6,8</w:t>
      </w:r>
    </w:p>
    <w:p w14:paraId="19042F52" w14:textId="77777777" w:rsidR="00EE64CD" w:rsidRPr="00EE64CD" w:rsidRDefault="00EE64CD" w:rsidP="00EE64CD">
      <w:pPr>
        <w:spacing w:after="0" w:line="240" w:lineRule="auto"/>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b/>
          <w:bCs/>
          <w:sz w:val="24"/>
          <w:szCs w:val="24"/>
          <w:lang w:eastAsia="ru-RU"/>
        </w:rPr>
        <w:t>16.  Виды подручных жгутов:</w:t>
      </w:r>
      <w:r w:rsidRPr="00EE64CD">
        <w:rPr>
          <w:rFonts w:ascii="Times New Roman" w:eastAsia="Times New Roman" w:hAnsi="Times New Roman" w:cs="Times New Roman"/>
          <w:sz w:val="24"/>
          <w:szCs w:val="24"/>
          <w:lang w:eastAsia="ru-RU"/>
        </w:rPr>
        <w:t xml:space="preserve"> </w:t>
      </w:r>
    </w:p>
    <w:p w14:paraId="50981609" w14:textId="77777777" w:rsidR="00EE64CD" w:rsidRPr="00EE64CD" w:rsidRDefault="00EE64CD" w:rsidP="00EE43C1">
      <w:pPr>
        <w:numPr>
          <w:ilvl w:val="0"/>
          <w:numId w:val="29"/>
        </w:numPr>
        <w:spacing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 xml:space="preserve">платки, косынки, </w:t>
      </w:r>
    </w:p>
    <w:p w14:paraId="7592286A" w14:textId="77777777" w:rsidR="00EE64CD" w:rsidRPr="00EE64CD" w:rsidRDefault="00EE64CD" w:rsidP="00EE43C1">
      <w:pPr>
        <w:numPr>
          <w:ilvl w:val="0"/>
          <w:numId w:val="29"/>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 xml:space="preserve">шарфы, подтяжки, поясной ремень. </w:t>
      </w:r>
    </w:p>
    <w:p w14:paraId="03255FD9" w14:textId="77777777" w:rsidR="00EE64CD" w:rsidRPr="00EE64CD" w:rsidRDefault="00EE64CD" w:rsidP="00EE43C1">
      <w:pPr>
        <w:numPr>
          <w:ilvl w:val="0"/>
          <w:numId w:val="29"/>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верёвки, проволоку, телефонные и другие кабели.</w:t>
      </w:r>
    </w:p>
    <w:p w14:paraId="4BDACCB1" w14:textId="77777777" w:rsidR="00EE64CD" w:rsidRPr="00EE64CD" w:rsidRDefault="00EE64CD" w:rsidP="00EE43C1">
      <w:pPr>
        <w:numPr>
          <w:ilvl w:val="0"/>
          <w:numId w:val="29"/>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 xml:space="preserve">Все ответы верны </w:t>
      </w:r>
    </w:p>
    <w:p w14:paraId="23EB795F" w14:textId="77777777" w:rsidR="00EE64CD" w:rsidRPr="00EE64CD" w:rsidRDefault="00EE64CD" w:rsidP="00EE64CD">
      <w:pPr>
        <w:spacing w:after="0" w:line="360" w:lineRule="atLeast"/>
        <w:jc w:val="both"/>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sz w:val="24"/>
          <w:szCs w:val="24"/>
          <w:lang w:eastAsia="ru-RU"/>
        </w:rPr>
        <w:t>17.  Отметьте, симптомы указывающие на остановку кровообращения</w:t>
      </w:r>
    </w:p>
    <w:p w14:paraId="1B9BFE8A" w14:textId="77777777" w:rsidR="00EE64CD" w:rsidRPr="00EE64CD" w:rsidRDefault="00EE64CD" w:rsidP="00EE43C1">
      <w:pPr>
        <w:numPr>
          <w:ilvl w:val="0"/>
          <w:numId w:val="31"/>
        </w:numPr>
        <w:spacing w:after="0" w:line="240" w:lineRule="auto"/>
        <w:ind w:left="709"/>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отсутствие пульса на сонной артерии;</w:t>
      </w:r>
    </w:p>
    <w:p w14:paraId="4A80C37B" w14:textId="77777777" w:rsidR="00EE64CD" w:rsidRPr="00EE64CD" w:rsidRDefault="00EE64CD" w:rsidP="00EE43C1">
      <w:pPr>
        <w:numPr>
          <w:ilvl w:val="0"/>
          <w:numId w:val="31"/>
        </w:numPr>
        <w:spacing w:before="100" w:beforeAutospacing="1" w:after="100" w:afterAutospacing="1" w:line="240" w:lineRule="auto"/>
        <w:ind w:left="709"/>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окрас кожи становится синеватым, появляется мраморность кожи.</w:t>
      </w:r>
    </w:p>
    <w:p w14:paraId="48D82D3C" w14:textId="77777777" w:rsidR="00EE64CD" w:rsidRPr="00EE64CD" w:rsidRDefault="00EE64CD" w:rsidP="00EE43C1">
      <w:pPr>
        <w:numPr>
          <w:ilvl w:val="0"/>
          <w:numId w:val="31"/>
        </w:numPr>
        <w:spacing w:before="100" w:beforeAutospacing="1" w:after="100" w:afterAutospacing="1" w:line="240" w:lineRule="auto"/>
        <w:ind w:left="709"/>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исчезновение сознания;</w:t>
      </w:r>
    </w:p>
    <w:p w14:paraId="284C31B0" w14:textId="77777777" w:rsidR="00EE64CD" w:rsidRPr="00EE64CD" w:rsidRDefault="00EE64CD" w:rsidP="00EE43C1">
      <w:pPr>
        <w:numPr>
          <w:ilvl w:val="0"/>
          <w:numId w:val="31"/>
        </w:numPr>
        <w:spacing w:before="100" w:beforeAutospacing="1" w:after="100" w:afterAutospacing="1" w:line="240" w:lineRule="auto"/>
        <w:ind w:left="709"/>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сужение зрачков;</w:t>
      </w:r>
    </w:p>
    <w:p w14:paraId="0E1AED14" w14:textId="77777777" w:rsidR="00EE64CD" w:rsidRPr="00EE64CD" w:rsidRDefault="00EE64CD" w:rsidP="00EE43C1">
      <w:pPr>
        <w:numPr>
          <w:ilvl w:val="0"/>
          <w:numId w:val="31"/>
        </w:numPr>
        <w:spacing w:before="100" w:beforeAutospacing="1" w:after="100" w:afterAutospacing="1" w:line="240" w:lineRule="auto"/>
        <w:ind w:left="709"/>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судорожное дыхание, его отсутствие;</w:t>
      </w:r>
    </w:p>
    <w:p w14:paraId="3A05DE53" w14:textId="77777777" w:rsidR="00EE64CD" w:rsidRPr="00EE64CD" w:rsidRDefault="00EE64CD" w:rsidP="00EE43C1">
      <w:pPr>
        <w:numPr>
          <w:ilvl w:val="0"/>
          <w:numId w:val="31"/>
        </w:numPr>
        <w:spacing w:before="100" w:beforeAutospacing="1" w:after="100" w:afterAutospacing="1" w:line="240" w:lineRule="auto"/>
        <w:ind w:left="709"/>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все ответы верны.</w:t>
      </w:r>
    </w:p>
    <w:p w14:paraId="0E2EE9A0" w14:textId="77777777" w:rsidR="00EE64CD" w:rsidRPr="00EE64CD" w:rsidRDefault="00EE64CD" w:rsidP="00EE64CD">
      <w:pPr>
        <w:spacing w:before="96" w:after="120" w:line="360" w:lineRule="atLeast"/>
        <w:jc w:val="both"/>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sz w:val="24"/>
          <w:szCs w:val="24"/>
          <w:lang w:eastAsia="ru-RU"/>
        </w:rPr>
        <w:t>18.  Для выполнения этого метода вентиляции легких следует выполнять такие правила:</w:t>
      </w:r>
    </w:p>
    <w:p w14:paraId="38C55FF0" w14:textId="77777777" w:rsidR="00EE64CD" w:rsidRPr="00EE64CD" w:rsidRDefault="00EE64CD" w:rsidP="00EE43C1">
      <w:pPr>
        <w:numPr>
          <w:ilvl w:val="0"/>
          <w:numId w:val="3"/>
        </w:numPr>
        <w:spacing w:before="100" w:beforeAutospacing="1" w:after="100" w:afterAutospacing="1" w:line="240" w:lineRule="auto"/>
        <w:jc w:val="both"/>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sz w:val="24"/>
          <w:szCs w:val="24"/>
          <w:lang w:eastAsia="ru-RU"/>
        </w:rPr>
        <w:t>Положить пострадавшего на спину на ровную твердую поверхность.</w:t>
      </w:r>
    </w:p>
    <w:p w14:paraId="06FE589A" w14:textId="77777777" w:rsidR="00EE64CD" w:rsidRPr="00EE64CD" w:rsidRDefault="00EE64CD" w:rsidP="00EE43C1">
      <w:pPr>
        <w:numPr>
          <w:ilvl w:val="0"/>
          <w:numId w:val="3"/>
        </w:numPr>
        <w:spacing w:before="100" w:beforeAutospacing="1" w:after="100" w:afterAutospacing="1" w:line="240" w:lineRule="auto"/>
        <w:jc w:val="both"/>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sz w:val="24"/>
          <w:szCs w:val="24"/>
          <w:lang w:eastAsia="ru-RU"/>
        </w:rPr>
        <w:t>Обеспечение проходимости дыхательных путей.</w:t>
      </w:r>
    </w:p>
    <w:p w14:paraId="6699BA53" w14:textId="77777777" w:rsidR="00EE64CD" w:rsidRPr="00EE64CD" w:rsidRDefault="00EE64CD" w:rsidP="00EE43C1">
      <w:pPr>
        <w:numPr>
          <w:ilvl w:val="0"/>
          <w:numId w:val="3"/>
        </w:numPr>
        <w:spacing w:before="100" w:beforeAutospacing="1" w:after="100" w:afterAutospacing="1" w:line="240" w:lineRule="auto"/>
        <w:jc w:val="both"/>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sz w:val="24"/>
          <w:szCs w:val="24"/>
          <w:lang w:eastAsia="ru-RU"/>
        </w:rPr>
        <w:t>Закрыть пострадавшему нос.</w:t>
      </w:r>
    </w:p>
    <w:p w14:paraId="328DECB4" w14:textId="77777777" w:rsidR="00EE64CD" w:rsidRPr="00EE64CD" w:rsidRDefault="00EE64CD" w:rsidP="00EE43C1">
      <w:pPr>
        <w:numPr>
          <w:ilvl w:val="0"/>
          <w:numId w:val="3"/>
        </w:numPr>
        <w:spacing w:before="100" w:beforeAutospacing="1" w:after="100" w:afterAutospacing="1" w:line="240" w:lineRule="auto"/>
        <w:jc w:val="both"/>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sz w:val="24"/>
          <w:szCs w:val="24"/>
          <w:lang w:eastAsia="ru-RU"/>
        </w:rPr>
        <w:t>накрыть рот стерильной салфеткой, марлей.</w:t>
      </w:r>
    </w:p>
    <w:p w14:paraId="09BE741C" w14:textId="77777777" w:rsidR="00EE64CD" w:rsidRPr="00EE64CD" w:rsidRDefault="00EE64CD" w:rsidP="00EE43C1">
      <w:pPr>
        <w:numPr>
          <w:ilvl w:val="0"/>
          <w:numId w:val="3"/>
        </w:numPr>
        <w:spacing w:before="100" w:beforeAutospacing="1" w:after="100" w:afterAutospacing="1" w:line="240" w:lineRule="auto"/>
        <w:jc w:val="both"/>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sz w:val="24"/>
          <w:szCs w:val="24"/>
          <w:lang w:eastAsia="ru-RU"/>
        </w:rPr>
        <w:t>Выполнять выдох в рот пострадавшего, который перед этим нужно плотно обхватить.</w:t>
      </w:r>
    </w:p>
    <w:p w14:paraId="6A790AEB" w14:textId="77777777" w:rsidR="00EE64CD" w:rsidRPr="00EE64CD" w:rsidRDefault="00EE64CD" w:rsidP="00EE43C1">
      <w:pPr>
        <w:numPr>
          <w:ilvl w:val="0"/>
          <w:numId w:val="3"/>
        </w:numPr>
        <w:spacing w:before="100" w:beforeAutospacing="1" w:after="100" w:afterAutospacing="1" w:line="240" w:lineRule="auto"/>
        <w:jc w:val="both"/>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sz w:val="24"/>
          <w:szCs w:val="24"/>
          <w:lang w:eastAsia="ru-RU"/>
        </w:rPr>
        <w:t>После поднятия грудной клетки больного необходимо позволить ему самостоятельно сделать пассивный выдох.</w:t>
      </w:r>
    </w:p>
    <w:p w14:paraId="40A4D4C7" w14:textId="77777777" w:rsidR="00EE64CD" w:rsidRPr="00EE64CD" w:rsidRDefault="00EE64CD" w:rsidP="00EE43C1">
      <w:pPr>
        <w:numPr>
          <w:ilvl w:val="0"/>
          <w:numId w:val="3"/>
        </w:numPr>
        <w:spacing w:before="100" w:beforeAutospacing="1" w:after="100" w:afterAutospacing="1" w:line="240" w:lineRule="auto"/>
        <w:jc w:val="both"/>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sz w:val="24"/>
          <w:szCs w:val="24"/>
          <w:lang w:eastAsia="ru-RU"/>
        </w:rPr>
        <w:t>Объем воздуха, который вдыхает спасатель в легкие потерпевшего должен быть максимальным. При больших объемах вдуваемого воздуха достаточно делать 12 вдуваний в минуту.</w:t>
      </w:r>
      <w:r w:rsidRPr="00EE64CD">
        <w:rPr>
          <w:rFonts w:ascii="Times New Roman" w:eastAsia="Times New Roman" w:hAnsi="Times New Roman" w:cs="Times New Roman"/>
          <w:sz w:val="24"/>
          <w:szCs w:val="24"/>
          <w:lang w:eastAsia="ru-RU"/>
        </w:rPr>
        <w:t xml:space="preserve"> </w:t>
      </w:r>
      <w:r w:rsidRPr="00EE64CD">
        <w:rPr>
          <w:rFonts w:ascii="Times New Roman" w:eastAsia="Times New Roman" w:hAnsi="Times New Roman" w:cs="Times New Roman"/>
          <w:b/>
          <w:sz w:val="24"/>
          <w:szCs w:val="24"/>
          <w:u w:val="single"/>
          <w:lang w:eastAsia="ru-RU"/>
        </w:rPr>
        <w:t>Что это за метод?</w:t>
      </w:r>
    </w:p>
    <w:p w14:paraId="0E83B65B" w14:textId="77777777" w:rsidR="00EE64CD" w:rsidRPr="00EE64CD" w:rsidRDefault="00EE64CD" w:rsidP="00EE43C1">
      <w:pPr>
        <w:numPr>
          <w:ilvl w:val="0"/>
          <w:numId w:val="32"/>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изо рта в рот;</w:t>
      </w:r>
    </w:p>
    <w:p w14:paraId="6DF76F49" w14:textId="77777777" w:rsidR="00EE64CD" w:rsidRPr="00EE64CD" w:rsidRDefault="00EE64CD" w:rsidP="00EE43C1">
      <w:pPr>
        <w:numPr>
          <w:ilvl w:val="0"/>
          <w:numId w:val="32"/>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изо рта в нос;</w:t>
      </w:r>
    </w:p>
    <w:p w14:paraId="4875467E" w14:textId="77777777" w:rsidR="00EE64CD" w:rsidRPr="00EE64CD" w:rsidRDefault="00EE64CD" w:rsidP="00EE43C1">
      <w:pPr>
        <w:numPr>
          <w:ilvl w:val="0"/>
          <w:numId w:val="32"/>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изо рта в нос и рот;</w:t>
      </w:r>
    </w:p>
    <w:p w14:paraId="561E3D18" w14:textId="77777777" w:rsidR="00EE64CD" w:rsidRPr="00EE64CD" w:rsidRDefault="00EE64CD" w:rsidP="00EE43C1">
      <w:pPr>
        <w:numPr>
          <w:ilvl w:val="0"/>
          <w:numId w:val="32"/>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использование маски, s-образного воздуховода;</w:t>
      </w:r>
    </w:p>
    <w:p w14:paraId="611A9C15" w14:textId="77777777" w:rsidR="00EE64CD" w:rsidRPr="00EE64CD" w:rsidRDefault="00EE64CD" w:rsidP="00EE43C1">
      <w:pPr>
        <w:numPr>
          <w:ilvl w:val="0"/>
          <w:numId w:val="32"/>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использование маски, мешка;</w:t>
      </w:r>
    </w:p>
    <w:p w14:paraId="54E2ADB7" w14:textId="77777777" w:rsidR="00EE64CD" w:rsidRPr="00EE64CD" w:rsidRDefault="00EE64CD" w:rsidP="00EE43C1">
      <w:pPr>
        <w:numPr>
          <w:ilvl w:val="0"/>
          <w:numId w:val="32"/>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применение аппаратов.</w:t>
      </w:r>
    </w:p>
    <w:p w14:paraId="172F2863" w14:textId="77777777" w:rsidR="00EE64CD" w:rsidRPr="00EE64CD" w:rsidRDefault="00EE64CD" w:rsidP="00EE64CD">
      <w:pPr>
        <w:widowControl w:val="0"/>
        <w:spacing w:after="0" w:line="240" w:lineRule="auto"/>
        <w:jc w:val="both"/>
        <w:outlineLvl w:val="1"/>
        <w:rPr>
          <w:rFonts w:ascii="Times New Roman" w:eastAsia="Times New Roman" w:hAnsi="Times New Roman" w:cs="Times New Roman"/>
          <w:b/>
          <w:bCs/>
          <w:iCs/>
          <w:sz w:val="24"/>
          <w:szCs w:val="24"/>
          <w:lang w:eastAsia="ru-RU"/>
        </w:rPr>
      </w:pPr>
      <w:r w:rsidRPr="00EE64CD">
        <w:rPr>
          <w:rFonts w:ascii="Times New Roman" w:eastAsia="Times New Roman" w:hAnsi="Times New Roman" w:cs="Times New Roman"/>
          <w:b/>
          <w:bCs/>
          <w:iCs/>
          <w:sz w:val="24"/>
          <w:szCs w:val="24"/>
          <w:lang w:eastAsia="ru-RU"/>
        </w:rPr>
        <w:t>19. Какие мероприятия не входят в пошаговый алгоритм оказания первой неотложной помощи при ранениях на месте ДТП:</w:t>
      </w:r>
    </w:p>
    <w:p w14:paraId="072D2ED1" w14:textId="77777777" w:rsidR="00EE64CD" w:rsidRPr="00EE64CD" w:rsidRDefault="00EE64CD" w:rsidP="00EE43C1">
      <w:pPr>
        <w:numPr>
          <w:ilvl w:val="0"/>
          <w:numId w:val="34"/>
        </w:numPr>
        <w:spacing w:after="0"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lastRenderedPageBreak/>
        <w:t>самым первым шагом нужно промыть рану водой, необходимо удалить какие-либо отломки из раны, независимо от их размеров</w:t>
      </w:r>
    </w:p>
    <w:p w14:paraId="6B69BB06" w14:textId="77777777" w:rsidR="00EE64CD" w:rsidRPr="00EE64CD" w:rsidRDefault="00EE64CD" w:rsidP="00EE43C1">
      <w:pPr>
        <w:numPr>
          <w:ilvl w:val="0"/>
          <w:numId w:val="34"/>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 xml:space="preserve">первостепенно, необходимо выполнить в срочном порядке </w:t>
      </w:r>
      <w:hyperlink r:id="rId9" w:tgtFrame="_blank" w:history="1">
        <w:r w:rsidRPr="00F742F5">
          <w:rPr>
            <w:rFonts w:ascii="Times New Roman" w:eastAsia="Calibri" w:hAnsi="Times New Roman" w:cs="Times New Roman"/>
            <w:iCs/>
            <w:sz w:val="24"/>
            <w:szCs w:val="24"/>
          </w:rPr>
          <w:t>остановку кровотечения</w:t>
        </w:r>
      </w:hyperlink>
      <w:r w:rsidRPr="00EE64CD">
        <w:rPr>
          <w:rFonts w:ascii="Times New Roman" w:eastAsia="Calibri" w:hAnsi="Times New Roman" w:cs="Times New Roman"/>
          <w:sz w:val="24"/>
          <w:szCs w:val="24"/>
        </w:rPr>
        <w:t>;</w:t>
      </w:r>
    </w:p>
    <w:p w14:paraId="5238D0BC" w14:textId="77777777" w:rsidR="00EE64CD" w:rsidRPr="00EE64CD" w:rsidRDefault="00EE64CD" w:rsidP="00EE43C1">
      <w:pPr>
        <w:numPr>
          <w:ilvl w:val="0"/>
          <w:numId w:val="34"/>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наложить на рану повязку с мазями</w:t>
      </w:r>
    </w:p>
    <w:p w14:paraId="68ACAA5D" w14:textId="77777777" w:rsidR="00EE64CD" w:rsidRPr="00EE64CD" w:rsidRDefault="00EE64CD" w:rsidP="00EE43C1">
      <w:pPr>
        <w:numPr>
          <w:ilvl w:val="0"/>
          <w:numId w:val="34"/>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после этого, в область раны нужно приложить холод, произвести иммобилизацию (обездвиживание), положить пострадавшего в наиболее оптимальное положение для транспортировки;</w:t>
      </w:r>
    </w:p>
    <w:p w14:paraId="4310AB78" w14:textId="77777777" w:rsidR="00EE64CD" w:rsidRPr="00EE64CD" w:rsidRDefault="00EE64CD" w:rsidP="00EE43C1">
      <w:pPr>
        <w:numPr>
          <w:ilvl w:val="0"/>
          <w:numId w:val="34"/>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вызвать скорую помощь.</w:t>
      </w:r>
    </w:p>
    <w:p w14:paraId="718EF3D5" w14:textId="77777777" w:rsidR="00EE64CD" w:rsidRPr="00EE64CD" w:rsidRDefault="00EE64CD" w:rsidP="00EE64C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p>
    <w:p w14:paraId="142D1909" w14:textId="77777777" w:rsidR="00EE64CD" w:rsidRPr="00EE64CD" w:rsidRDefault="00EE64CD" w:rsidP="00EE64C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b/>
          <w:bCs/>
          <w:sz w:val="24"/>
          <w:szCs w:val="24"/>
          <w:lang w:eastAsia="ru-RU"/>
        </w:rPr>
        <w:t xml:space="preserve">20.  Перечислите способы педагогической поддержки воспитанников, </w:t>
      </w:r>
      <w:r w:rsidRPr="00EE64CD">
        <w:rPr>
          <w:rFonts w:ascii="Times New Roman" w:eastAsia="Times New Roman" w:hAnsi="Times New Roman" w:cs="Times New Roman"/>
          <w:sz w:val="24"/>
          <w:szCs w:val="24"/>
          <w:lang w:eastAsia="ru-RU"/>
        </w:rPr>
        <w:t xml:space="preserve">с помощью которых возбуждается чувство радости, положительного эмоционального настроя, веры в свои силы: </w:t>
      </w:r>
    </w:p>
    <w:p w14:paraId="21261C0E" w14:textId="77777777" w:rsidR="00EE64CD" w:rsidRPr="00EE64CD" w:rsidRDefault="00EE64CD" w:rsidP="00EE64CD">
      <w:pPr>
        <w:spacing w:before="100" w:beforeAutospacing="1" w:after="100" w:afterAutospacing="1"/>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0EF7E3" w14:textId="0F375187" w:rsidR="00EE64CD" w:rsidRDefault="00EE64CD" w:rsidP="00EE64CD">
      <w:pPr>
        <w:spacing w:after="0" w:line="240" w:lineRule="auto"/>
        <w:jc w:val="both"/>
        <w:rPr>
          <w:rFonts w:ascii="Times New Roman" w:eastAsia="Times New Roman" w:hAnsi="Times New Roman" w:cs="Times New Roman"/>
          <w:sz w:val="24"/>
          <w:szCs w:val="24"/>
          <w:lang w:eastAsia="ru-RU"/>
        </w:rPr>
      </w:pPr>
    </w:p>
    <w:p w14:paraId="583F640F" w14:textId="7A188CA7" w:rsidR="006F7D90" w:rsidRPr="006F7D90" w:rsidRDefault="006F7D90" w:rsidP="00EE64CD">
      <w:pPr>
        <w:spacing w:after="0" w:line="240" w:lineRule="auto"/>
        <w:jc w:val="both"/>
        <w:rPr>
          <w:rFonts w:ascii="Times New Roman" w:eastAsia="Times New Roman" w:hAnsi="Times New Roman" w:cs="Times New Roman"/>
          <w:b/>
          <w:bCs/>
          <w:sz w:val="24"/>
          <w:szCs w:val="24"/>
          <w:lang w:eastAsia="ru-RU"/>
        </w:rPr>
      </w:pPr>
      <w:r w:rsidRPr="006F7D90">
        <w:rPr>
          <w:rFonts w:ascii="Times New Roman" w:eastAsia="Times New Roman" w:hAnsi="Times New Roman" w:cs="Times New Roman"/>
          <w:b/>
          <w:bCs/>
          <w:sz w:val="24"/>
          <w:szCs w:val="24"/>
          <w:lang w:eastAsia="ru-RU"/>
        </w:rPr>
        <w:t>21. Решите педагогическую ситуацию.</w:t>
      </w:r>
    </w:p>
    <w:p w14:paraId="57D5A685" w14:textId="77777777" w:rsidR="006F7D90" w:rsidRDefault="006F7D90" w:rsidP="00EE64CD">
      <w:pPr>
        <w:spacing w:after="0" w:line="240" w:lineRule="auto"/>
        <w:jc w:val="both"/>
        <w:rPr>
          <w:rFonts w:ascii="Times New Roman" w:eastAsia="Times New Roman" w:hAnsi="Times New Roman" w:cs="Times New Roman"/>
          <w:b/>
          <w:bCs/>
          <w:sz w:val="24"/>
          <w:szCs w:val="24"/>
          <w:lang w:eastAsia="ru-RU"/>
        </w:rPr>
      </w:pPr>
    </w:p>
    <w:p w14:paraId="1AD8D982" w14:textId="51885BDD" w:rsidR="006F7D90" w:rsidRPr="006F7D90" w:rsidRDefault="006F7D90" w:rsidP="00EE64CD">
      <w:pPr>
        <w:spacing w:after="0" w:line="240" w:lineRule="auto"/>
        <w:jc w:val="both"/>
        <w:rPr>
          <w:rFonts w:ascii="Times New Roman" w:eastAsia="Times New Roman" w:hAnsi="Times New Roman" w:cs="Times New Roman"/>
          <w:sz w:val="24"/>
          <w:szCs w:val="24"/>
          <w:lang w:eastAsia="ru-RU"/>
        </w:rPr>
      </w:pPr>
      <w:r w:rsidRPr="006F7D90">
        <w:rPr>
          <w:rFonts w:ascii="Times New Roman" w:eastAsia="Times New Roman" w:hAnsi="Times New Roman" w:cs="Times New Roman"/>
          <w:sz w:val="24"/>
          <w:szCs w:val="24"/>
          <w:lang w:eastAsia="ru-RU"/>
        </w:rPr>
        <w:t xml:space="preserve">В группе детского сада во время обеда воспитатель замечает, что Маша (4 года) отказывается есть овощной суп. Она морщится, отворачивается от тарелки и говорит: </w:t>
      </w:r>
      <w:r w:rsidR="001D235B">
        <w:rPr>
          <w:rFonts w:ascii="Times New Roman" w:eastAsia="Times New Roman" w:hAnsi="Times New Roman" w:cs="Times New Roman"/>
          <w:sz w:val="24"/>
          <w:szCs w:val="24"/>
          <w:lang w:eastAsia="ru-RU"/>
        </w:rPr>
        <w:t>«</w:t>
      </w:r>
      <w:r w:rsidRPr="006F7D90">
        <w:rPr>
          <w:rFonts w:ascii="Times New Roman" w:eastAsia="Times New Roman" w:hAnsi="Times New Roman" w:cs="Times New Roman"/>
          <w:sz w:val="24"/>
          <w:szCs w:val="24"/>
          <w:lang w:eastAsia="ru-RU"/>
        </w:rPr>
        <w:t>Я не буду это есть! Это невкусно!</w:t>
      </w:r>
      <w:r w:rsidR="001D235B">
        <w:rPr>
          <w:rFonts w:ascii="Times New Roman" w:eastAsia="Times New Roman" w:hAnsi="Times New Roman" w:cs="Times New Roman"/>
          <w:sz w:val="24"/>
          <w:szCs w:val="24"/>
          <w:lang w:eastAsia="ru-RU"/>
        </w:rPr>
        <w:t>»</w:t>
      </w:r>
      <w:r w:rsidRPr="006F7D90">
        <w:rPr>
          <w:rFonts w:ascii="Times New Roman" w:eastAsia="Times New Roman" w:hAnsi="Times New Roman" w:cs="Times New Roman"/>
          <w:sz w:val="24"/>
          <w:szCs w:val="24"/>
          <w:lang w:eastAsia="ru-RU"/>
        </w:rPr>
        <w:t>. Воспитатель пытается уговорить Машу, объясняя, что суп полезен для здоровья, но девочка продолжает капризничать и плакать. Другие дети за столом начинают отвлекаться и тоже проявлять недовольство.</w:t>
      </w:r>
    </w:p>
    <w:p w14:paraId="5ED98F6E"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610FB117"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36FBD12E"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6191E865"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0B733A14"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174ED8D2"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36EB3A5A"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6BFBD5CD"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136B809A"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66BB474E"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0050AA19"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01E25A84"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07816DAE"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7DE3FE2D"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0BAE6B1D"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3BB5DDC2"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38E531E7"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77AE3296"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18359C1C"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707E3174"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7F340B4A"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04591CA5"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1FB6F654"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38B9EA3B"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0A6F87D3"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4DE18030"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0DC56680"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59B141E2"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369E43A2"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2DFE8550"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616E2CB2" w14:textId="77777777" w:rsidR="001D235B" w:rsidRDefault="001D235B" w:rsidP="00EE64CD">
      <w:pPr>
        <w:spacing w:after="0" w:line="240" w:lineRule="auto"/>
        <w:jc w:val="center"/>
        <w:rPr>
          <w:rFonts w:ascii="Times New Roman" w:eastAsia="Times New Roman" w:hAnsi="Times New Roman" w:cs="Times New Roman"/>
          <w:b/>
          <w:sz w:val="24"/>
          <w:szCs w:val="24"/>
          <w:lang w:eastAsia="ru-RU"/>
        </w:rPr>
      </w:pPr>
    </w:p>
    <w:p w14:paraId="2F489F26" w14:textId="184D1D6A" w:rsidR="00EE64CD" w:rsidRPr="00EE64CD" w:rsidRDefault="00EE64CD" w:rsidP="00EE64CD">
      <w:pPr>
        <w:spacing w:after="0" w:line="240" w:lineRule="auto"/>
        <w:jc w:val="center"/>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sz w:val="24"/>
          <w:szCs w:val="24"/>
          <w:lang w:eastAsia="ru-RU"/>
        </w:rPr>
        <w:lastRenderedPageBreak/>
        <w:t>Вариант 2.</w:t>
      </w:r>
    </w:p>
    <w:p w14:paraId="100E4CEC" w14:textId="77777777" w:rsidR="00EE64CD" w:rsidRPr="00EE64CD" w:rsidRDefault="00EE64CD" w:rsidP="00EE64CD">
      <w:pPr>
        <w:spacing w:after="0" w:line="240" w:lineRule="auto"/>
        <w:jc w:val="both"/>
        <w:rPr>
          <w:rFonts w:ascii="Times New Roman" w:eastAsia="Times New Roman" w:hAnsi="Times New Roman" w:cs="Times New Roman"/>
          <w:sz w:val="24"/>
          <w:szCs w:val="24"/>
          <w:lang w:eastAsia="ru-RU"/>
        </w:rPr>
      </w:pPr>
    </w:p>
    <w:p w14:paraId="0FA9C497" w14:textId="77777777" w:rsidR="00EE64CD" w:rsidRPr="00EE64CD" w:rsidRDefault="00EE64CD" w:rsidP="00EE43C1">
      <w:pPr>
        <w:numPr>
          <w:ilvl w:val="0"/>
          <w:numId w:val="37"/>
        </w:numPr>
        <w:spacing w:after="0" w:line="240" w:lineRule="auto"/>
        <w:contextualSpacing/>
        <w:jc w:val="both"/>
        <w:textAlignment w:val="baseline"/>
        <w:rPr>
          <w:rFonts w:ascii="Times New Roman" w:eastAsia="Calibri" w:hAnsi="Times New Roman" w:cs="Times New Roman"/>
          <w:b/>
          <w:sz w:val="24"/>
          <w:szCs w:val="24"/>
        </w:rPr>
      </w:pPr>
      <w:r w:rsidRPr="00EE64CD">
        <w:rPr>
          <w:rFonts w:ascii="Times New Roman" w:eastAsia="Calibri" w:hAnsi="Times New Roman" w:cs="Times New Roman"/>
          <w:b/>
          <w:sz w:val="24"/>
          <w:szCs w:val="24"/>
        </w:rPr>
        <w:t xml:space="preserve">Отметьте меры, которые не </w:t>
      </w:r>
      <w:proofErr w:type="gramStart"/>
      <w:r w:rsidRPr="00EE64CD">
        <w:rPr>
          <w:rFonts w:ascii="Times New Roman" w:eastAsia="Calibri" w:hAnsi="Times New Roman" w:cs="Times New Roman"/>
          <w:b/>
          <w:sz w:val="24"/>
          <w:szCs w:val="24"/>
        </w:rPr>
        <w:t>используются  при</w:t>
      </w:r>
      <w:proofErr w:type="gramEnd"/>
      <w:r w:rsidRPr="00EE64CD">
        <w:rPr>
          <w:rFonts w:ascii="Times New Roman" w:eastAsia="Calibri" w:hAnsi="Times New Roman" w:cs="Times New Roman"/>
          <w:b/>
          <w:sz w:val="24"/>
          <w:szCs w:val="24"/>
        </w:rPr>
        <w:t xml:space="preserve"> уборке помещений:</w:t>
      </w:r>
    </w:p>
    <w:p w14:paraId="7EE799F0" w14:textId="77777777" w:rsidR="00EE64CD" w:rsidRPr="00EE64CD" w:rsidRDefault="00EE64CD" w:rsidP="00EE43C1">
      <w:pPr>
        <w:numPr>
          <w:ilvl w:val="0"/>
          <w:numId w:val="5"/>
        </w:numPr>
        <w:spacing w:after="0" w:line="240"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Уборка помещений проводится ежедневно 2 раза влажным способом при открытых окнах или фрамугах с применением моющих средств.</w:t>
      </w:r>
    </w:p>
    <w:p w14:paraId="16097829" w14:textId="77777777" w:rsidR="00EE64CD" w:rsidRPr="00EE64CD" w:rsidRDefault="00EE64CD" w:rsidP="00EE43C1">
      <w:pPr>
        <w:numPr>
          <w:ilvl w:val="0"/>
          <w:numId w:val="5"/>
        </w:numPr>
        <w:spacing w:after="0" w:line="240"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 xml:space="preserve">Полы следует мыть не менее 2 раз в день, при этом один раз с обязательным отодвиганием мебели; мебель, </w:t>
      </w:r>
    </w:p>
    <w:p w14:paraId="04538CFF" w14:textId="77777777" w:rsidR="00EE64CD" w:rsidRPr="00EE64CD" w:rsidRDefault="00EE64CD" w:rsidP="00EE43C1">
      <w:pPr>
        <w:numPr>
          <w:ilvl w:val="0"/>
          <w:numId w:val="5"/>
        </w:numPr>
        <w:spacing w:after="0" w:line="240"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 xml:space="preserve">Радиаторы, подоконники протирают сухой тряпкой; </w:t>
      </w:r>
    </w:p>
    <w:p w14:paraId="1454CCC9" w14:textId="77777777" w:rsidR="00EE64CD" w:rsidRPr="00EE64CD" w:rsidRDefault="00EE64CD" w:rsidP="00EE43C1">
      <w:pPr>
        <w:numPr>
          <w:ilvl w:val="0"/>
          <w:numId w:val="5"/>
        </w:numPr>
        <w:spacing w:after="0" w:line="240"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Шкафчики для детской одежды протирают ежедневно и раз в неделю моют;</w:t>
      </w:r>
    </w:p>
    <w:p w14:paraId="1440ECB3" w14:textId="77777777" w:rsidR="00EE64CD" w:rsidRPr="00EE64CD" w:rsidRDefault="00EE64CD" w:rsidP="00EE43C1">
      <w:pPr>
        <w:numPr>
          <w:ilvl w:val="0"/>
          <w:numId w:val="5"/>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все ответы верны.</w:t>
      </w:r>
    </w:p>
    <w:p w14:paraId="19C552EA" w14:textId="77777777" w:rsidR="00EE64CD" w:rsidRPr="00EE64CD" w:rsidRDefault="00EE64CD" w:rsidP="00EE43C1">
      <w:pPr>
        <w:numPr>
          <w:ilvl w:val="0"/>
          <w:numId w:val="37"/>
        </w:numPr>
        <w:shd w:val="clear" w:color="auto" w:fill="FFFFFF"/>
        <w:spacing w:after="240" w:line="240" w:lineRule="auto"/>
        <w:contextualSpacing/>
        <w:jc w:val="both"/>
        <w:textAlignment w:val="baseline"/>
        <w:rPr>
          <w:rFonts w:ascii="Times New Roman" w:eastAsia="Calibri" w:hAnsi="Times New Roman" w:cs="Times New Roman"/>
          <w:b/>
          <w:sz w:val="24"/>
          <w:szCs w:val="24"/>
        </w:rPr>
      </w:pPr>
      <w:r w:rsidRPr="00EE64CD">
        <w:rPr>
          <w:rFonts w:ascii="Times New Roman" w:eastAsia="Calibri" w:hAnsi="Times New Roman" w:cs="Times New Roman"/>
          <w:b/>
          <w:sz w:val="24"/>
          <w:szCs w:val="24"/>
        </w:rPr>
        <w:t>Во время прогулки с детьми необходимо проводить игры и физические упражнения. Подвижные игры проводят:</w:t>
      </w:r>
    </w:p>
    <w:p w14:paraId="420AA437" w14:textId="77777777" w:rsidR="00EE64CD" w:rsidRPr="00EE64CD" w:rsidRDefault="00EE64CD" w:rsidP="00EE43C1">
      <w:pPr>
        <w:numPr>
          <w:ilvl w:val="0"/>
          <w:numId w:val="8"/>
        </w:numPr>
        <w:shd w:val="clear" w:color="auto" w:fill="FFFFFF"/>
        <w:spacing w:after="240" w:line="240"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в конце прогулки перед возвращением детей в помещения ДОУ;</w:t>
      </w:r>
    </w:p>
    <w:p w14:paraId="2D4A9737" w14:textId="77777777" w:rsidR="00EE64CD" w:rsidRPr="00EE64CD" w:rsidRDefault="00EE64CD" w:rsidP="00EE43C1">
      <w:pPr>
        <w:numPr>
          <w:ilvl w:val="0"/>
          <w:numId w:val="8"/>
        </w:numPr>
        <w:shd w:val="clear" w:color="auto" w:fill="FFFFFF"/>
        <w:spacing w:after="240" w:line="240"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в начале прогулки перед возвращением детей в помещения ДОУ;</w:t>
      </w:r>
    </w:p>
    <w:p w14:paraId="2197EC87" w14:textId="77777777" w:rsidR="00EE64CD" w:rsidRPr="00EE64CD" w:rsidRDefault="00EE64CD" w:rsidP="00EE43C1">
      <w:pPr>
        <w:numPr>
          <w:ilvl w:val="0"/>
          <w:numId w:val="8"/>
        </w:numPr>
        <w:shd w:val="clear" w:color="auto" w:fill="FFFFFF"/>
        <w:spacing w:after="240" w:line="240"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в середине прогулки перед возвращением детей в помещения ДОУ;</w:t>
      </w:r>
    </w:p>
    <w:p w14:paraId="5C59BED3" w14:textId="77777777" w:rsidR="00EE64CD" w:rsidRPr="00EE64CD" w:rsidRDefault="00EE64CD" w:rsidP="00EE43C1">
      <w:pPr>
        <w:numPr>
          <w:ilvl w:val="0"/>
          <w:numId w:val="8"/>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все ответы верны.</w:t>
      </w:r>
    </w:p>
    <w:p w14:paraId="79FA7EF0" w14:textId="77777777" w:rsidR="00EE64CD" w:rsidRPr="00EE64CD" w:rsidRDefault="00EE64CD" w:rsidP="00EE64CD">
      <w:pPr>
        <w:shd w:val="clear" w:color="auto" w:fill="FFFFFF"/>
        <w:spacing w:after="240"/>
        <w:ind w:left="1789"/>
        <w:contextualSpacing/>
        <w:jc w:val="both"/>
        <w:textAlignment w:val="baseline"/>
        <w:rPr>
          <w:rFonts w:ascii="Times New Roman" w:eastAsia="Calibri" w:hAnsi="Times New Roman" w:cs="Times New Roman"/>
          <w:sz w:val="24"/>
          <w:szCs w:val="24"/>
        </w:rPr>
      </w:pPr>
    </w:p>
    <w:p w14:paraId="19E4B8AC" w14:textId="77777777" w:rsidR="00EE64CD" w:rsidRPr="00EE64CD" w:rsidRDefault="00EE64CD" w:rsidP="00EE43C1">
      <w:pPr>
        <w:numPr>
          <w:ilvl w:val="0"/>
          <w:numId w:val="37"/>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b/>
          <w:sz w:val="24"/>
          <w:szCs w:val="24"/>
        </w:rPr>
        <w:t>Определите соответствие общей продолжительности НОД:</w:t>
      </w:r>
    </w:p>
    <w:tbl>
      <w:tblPr>
        <w:tblStyle w:val="a3"/>
        <w:tblW w:w="0" w:type="auto"/>
        <w:tblInd w:w="1069" w:type="dxa"/>
        <w:tblLook w:val="04A0" w:firstRow="1" w:lastRow="0" w:firstColumn="1" w:lastColumn="0" w:noHBand="0" w:noVBand="1"/>
      </w:tblPr>
      <w:tblGrid>
        <w:gridCol w:w="4268"/>
        <w:gridCol w:w="4234"/>
      </w:tblGrid>
      <w:tr w:rsidR="00EE64CD" w:rsidRPr="00EE64CD" w14:paraId="053F51EF" w14:textId="77777777" w:rsidTr="009618D0">
        <w:trPr>
          <w:trHeight w:val="567"/>
        </w:trPr>
        <w:tc>
          <w:tcPr>
            <w:tcW w:w="4268" w:type="dxa"/>
          </w:tcPr>
          <w:p w14:paraId="768D5F25" w14:textId="77777777" w:rsidR="00EE64CD" w:rsidRPr="00EE64CD" w:rsidRDefault="00EE64CD" w:rsidP="00EE43C1">
            <w:pPr>
              <w:numPr>
                <w:ilvl w:val="0"/>
                <w:numId w:val="10"/>
              </w:numPr>
              <w:shd w:val="clear" w:color="auto" w:fill="FFFFFF"/>
              <w:spacing w:after="240" w:line="276"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 xml:space="preserve">Для детей от 1,5 до 3 лет </w:t>
            </w:r>
          </w:p>
        </w:tc>
        <w:tc>
          <w:tcPr>
            <w:tcW w:w="4234" w:type="dxa"/>
          </w:tcPr>
          <w:p w14:paraId="28880548" w14:textId="77777777" w:rsidR="00EE64CD" w:rsidRPr="00EE64CD" w:rsidRDefault="00EE64CD" w:rsidP="00EE64CD">
            <w:pPr>
              <w:spacing w:line="276"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а. 30 минут в день (2 НОД по 15 мин)</w:t>
            </w:r>
          </w:p>
        </w:tc>
      </w:tr>
      <w:tr w:rsidR="00EE64CD" w:rsidRPr="00EE64CD" w14:paraId="5E7C1DAF" w14:textId="77777777" w:rsidTr="009618D0">
        <w:tc>
          <w:tcPr>
            <w:tcW w:w="4268" w:type="dxa"/>
          </w:tcPr>
          <w:p w14:paraId="6936E8D5" w14:textId="77777777" w:rsidR="00EE64CD" w:rsidRPr="00EE64CD" w:rsidRDefault="00EE64CD" w:rsidP="00EE43C1">
            <w:pPr>
              <w:numPr>
                <w:ilvl w:val="0"/>
                <w:numId w:val="10"/>
              </w:numPr>
              <w:spacing w:after="240" w:line="276"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Для детей от 3 до 4 лет</w:t>
            </w:r>
          </w:p>
        </w:tc>
        <w:tc>
          <w:tcPr>
            <w:tcW w:w="4234" w:type="dxa"/>
          </w:tcPr>
          <w:p w14:paraId="7A8F1741" w14:textId="77777777" w:rsidR="00EE64CD" w:rsidRPr="00EE64CD" w:rsidRDefault="00EE64CD" w:rsidP="00EE64CD">
            <w:pPr>
              <w:spacing w:before="100" w:beforeAutospacing="1" w:after="100" w:afterAutospacing="1"/>
              <w:jc w:val="both"/>
              <w:rPr>
                <w:rFonts w:ascii="Times New Roman" w:hAnsi="Times New Roman" w:cs="Times New Roman"/>
                <w:sz w:val="24"/>
                <w:szCs w:val="24"/>
                <w:lang w:eastAsia="ru-RU"/>
              </w:rPr>
            </w:pPr>
            <w:r w:rsidRPr="00EE64CD">
              <w:rPr>
                <w:rFonts w:ascii="Times New Roman" w:hAnsi="Times New Roman" w:cs="Times New Roman"/>
                <w:sz w:val="24"/>
                <w:szCs w:val="24"/>
                <w:lang w:val="en-US" w:eastAsia="ru-RU"/>
              </w:rPr>
              <w:t>b</w:t>
            </w:r>
            <w:r w:rsidRPr="00EE64CD">
              <w:rPr>
                <w:rFonts w:ascii="Times New Roman" w:hAnsi="Times New Roman" w:cs="Times New Roman"/>
                <w:sz w:val="24"/>
                <w:szCs w:val="24"/>
                <w:lang w:eastAsia="ru-RU"/>
              </w:rPr>
              <w:t xml:space="preserve">. 45 минут в первую половину дня </w:t>
            </w:r>
            <w:proofErr w:type="gramStart"/>
            <w:r w:rsidRPr="00EE64CD">
              <w:rPr>
                <w:rFonts w:ascii="Times New Roman" w:hAnsi="Times New Roman" w:cs="Times New Roman"/>
                <w:sz w:val="24"/>
                <w:szCs w:val="24"/>
                <w:lang w:eastAsia="ru-RU"/>
              </w:rPr>
              <w:t>и  25</w:t>
            </w:r>
            <w:proofErr w:type="gramEnd"/>
            <w:r w:rsidRPr="00EE64CD">
              <w:rPr>
                <w:rFonts w:ascii="Times New Roman" w:hAnsi="Times New Roman" w:cs="Times New Roman"/>
                <w:sz w:val="24"/>
                <w:szCs w:val="24"/>
                <w:lang w:eastAsia="ru-RU"/>
              </w:rPr>
              <w:t xml:space="preserve"> минут во вторую половину дня </w:t>
            </w:r>
          </w:p>
        </w:tc>
      </w:tr>
      <w:tr w:rsidR="00EE64CD" w:rsidRPr="00EE64CD" w14:paraId="38A05CDD" w14:textId="77777777" w:rsidTr="009618D0">
        <w:trPr>
          <w:trHeight w:val="584"/>
        </w:trPr>
        <w:tc>
          <w:tcPr>
            <w:tcW w:w="4268" w:type="dxa"/>
          </w:tcPr>
          <w:p w14:paraId="5A8BB331" w14:textId="77777777" w:rsidR="00EE64CD" w:rsidRPr="00EE64CD" w:rsidRDefault="00EE64CD" w:rsidP="00EE43C1">
            <w:pPr>
              <w:numPr>
                <w:ilvl w:val="0"/>
                <w:numId w:val="10"/>
              </w:numPr>
              <w:spacing w:after="240" w:line="276"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Для детей от 4 до 5 лет</w:t>
            </w:r>
          </w:p>
        </w:tc>
        <w:tc>
          <w:tcPr>
            <w:tcW w:w="4234" w:type="dxa"/>
          </w:tcPr>
          <w:p w14:paraId="3C6638DD" w14:textId="77777777" w:rsidR="00EE64CD" w:rsidRPr="00EE64CD" w:rsidRDefault="00EE64CD" w:rsidP="00EE64CD">
            <w:pPr>
              <w:spacing w:line="276"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с. 18 минут в день (утро – 10 мин., вечер – 8 мин.)</w:t>
            </w:r>
          </w:p>
        </w:tc>
      </w:tr>
      <w:tr w:rsidR="00EE64CD" w:rsidRPr="00EE64CD" w14:paraId="6AF50EC5" w14:textId="77777777" w:rsidTr="009618D0">
        <w:trPr>
          <w:trHeight w:val="584"/>
        </w:trPr>
        <w:tc>
          <w:tcPr>
            <w:tcW w:w="4268" w:type="dxa"/>
          </w:tcPr>
          <w:p w14:paraId="7B17574F" w14:textId="77777777" w:rsidR="00EE64CD" w:rsidRPr="00EE64CD" w:rsidRDefault="00EE64CD" w:rsidP="00EE43C1">
            <w:pPr>
              <w:numPr>
                <w:ilvl w:val="0"/>
                <w:numId w:val="10"/>
              </w:numPr>
              <w:spacing w:after="240" w:line="276"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Для детей от 5 до 6 лет</w:t>
            </w:r>
          </w:p>
        </w:tc>
        <w:tc>
          <w:tcPr>
            <w:tcW w:w="4234" w:type="dxa"/>
          </w:tcPr>
          <w:p w14:paraId="497D6769" w14:textId="77777777" w:rsidR="00EE64CD" w:rsidRPr="00EE64CD" w:rsidRDefault="00EE64CD" w:rsidP="00EE64CD">
            <w:pPr>
              <w:spacing w:line="276"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lang w:val="en-US"/>
              </w:rPr>
              <w:t>d</w:t>
            </w:r>
            <w:r w:rsidRPr="00EE64CD">
              <w:rPr>
                <w:rFonts w:ascii="Times New Roman" w:eastAsia="Calibri" w:hAnsi="Times New Roman" w:cs="Times New Roman"/>
                <w:sz w:val="24"/>
                <w:szCs w:val="24"/>
              </w:rPr>
              <w:t>. 40минут в день (2 НОД в первую половину дня по 20 минут)</w:t>
            </w:r>
          </w:p>
        </w:tc>
      </w:tr>
      <w:tr w:rsidR="00EE64CD" w:rsidRPr="00EE64CD" w14:paraId="544E8592" w14:textId="77777777" w:rsidTr="009618D0">
        <w:trPr>
          <w:trHeight w:val="584"/>
        </w:trPr>
        <w:tc>
          <w:tcPr>
            <w:tcW w:w="4268" w:type="dxa"/>
          </w:tcPr>
          <w:p w14:paraId="56447D6C" w14:textId="77777777" w:rsidR="00EE64CD" w:rsidRPr="00EE64CD" w:rsidRDefault="00EE64CD" w:rsidP="00EE43C1">
            <w:pPr>
              <w:numPr>
                <w:ilvl w:val="0"/>
                <w:numId w:val="10"/>
              </w:numPr>
              <w:spacing w:after="240" w:line="276"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rPr>
              <w:t>Для детей от 6 до 7 лет</w:t>
            </w:r>
          </w:p>
        </w:tc>
        <w:tc>
          <w:tcPr>
            <w:tcW w:w="4234" w:type="dxa"/>
          </w:tcPr>
          <w:p w14:paraId="1C8C7AC4" w14:textId="77777777" w:rsidR="00EE64CD" w:rsidRPr="00EE64CD" w:rsidRDefault="00EE64CD" w:rsidP="00EE64CD">
            <w:pPr>
              <w:spacing w:line="276" w:lineRule="auto"/>
              <w:contextualSpacing/>
              <w:jc w:val="both"/>
              <w:textAlignment w:val="baseline"/>
              <w:rPr>
                <w:rFonts w:ascii="Times New Roman" w:eastAsia="Calibri" w:hAnsi="Times New Roman" w:cs="Times New Roman"/>
                <w:sz w:val="24"/>
                <w:szCs w:val="24"/>
              </w:rPr>
            </w:pPr>
            <w:r w:rsidRPr="00EE64CD">
              <w:rPr>
                <w:rFonts w:ascii="Times New Roman" w:eastAsia="Calibri" w:hAnsi="Times New Roman" w:cs="Times New Roman"/>
                <w:sz w:val="24"/>
                <w:szCs w:val="24"/>
                <w:lang w:val="en-US"/>
              </w:rPr>
              <w:t>e</w:t>
            </w:r>
            <w:r w:rsidRPr="00EE64CD">
              <w:rPr>
                <w:rFonts w:ascii="Times New Roman" w:eastAsia="Calibri" w:hAnsi="Times New Roman" w:cs="Times New Roman"/>
                <w:sz w:val="24"/>
                <w:szCs w:val="24"/>
              </w:rPr>
              <w:t>. 1 час в первую половину дня, 30 мин во вторую половину дня</w:t>
            </w:r>
          </w:p>
        </w:tc>
      </w:tr>
    </w:tbl>
    <w:p w14:paraId="6367201B" w14:textId="77777777" w:rsidR="00EE64CD" w:rsidRPr="00EE64CD" w:rsidRDefault="00EE64CD" w:rsidP="00EE43C1">
      <w:pPr>
        <w:numPr>
          <w:ilvl w:val="0"/>
          <w:numId w:val="37"/>
        </w:numPr>
        <w:spacing w:before="240" w:after="0" w:line="240" w:lineRule="auto"/>
        <w:ind w:left="502"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b/>
          <w:sz w:val="24"/>
          <w:szCs w:val="24"/>
        </w:rPr>
        <w:t xml:space="preserve">Определите соответствие: </w:t>
      </w:r>
    </w:p>
    <w:tbl>
      <w:tblPr>
        <w:tblStyle w:val="a3"/>
        <w:tblW w:w="0" w:type="auto"/>
        <w:tblInd w:w="225" w:type="dxa"/>
        <w:tblLook w:val="04A0" w:firstRow="1" w:lastRow="0" w:firstColumn="1" w:lastColumn="0" w:noHBand="0" w:noVBand="1"/>
      </w:tblPr>
      <w:tblGrid>
        <w:gridCol w:w="4658"/>
        <w:gridCol w:w="4688"/>
      </w:tblGrid>
      <w:tr w:rsidR="00EE64CD" w:rsidRPr="00EE64CD" w14:paraId="1967D5BF" w14:textId="77777777" w:rsidTr="009618D0">
        <w:tc>
          <w:tcPr>
            <w:tcW w:w="4658" w:type="dxa"/>
          </w:tcPr>
          <w:p w14:paraId="0647A57F" w14:textId="77777777" w:rsidR="00EE64CD" w:rsidRPr="00EE64CD" w:rsidRDefault="00EE64CD" w:rsidP="00EE64CD">
            <w:pPr>
              <w:ind w:right="375"/>
              <w:jc w:val="both"/>
              <w:rPr>
                <w:rFonts w:ascii="Times New Roman" w:hAnsi="Times New Roman" w:cs="Times New Roman"/>
                <w:sz w:val="24"/>
                <w:szCs w:val="24"/>
                <w:lang w:eastAsia="ru-RU"/>
              </w:rPr>
            </w:pPr>
            <w:r w:rsidRPr="00EE64CD">
              <w:rPr>
                <w:rFonts w:ascii="Times New Roman" w:hAnsi="Times New Roman" w:cs="Times New Roman"/>
                <w:sz w:val="24"/>
                <w:szCs w:val="24"/>
                <w:lang w:eastAsia="ru-RU"/>
              </w:rPr>
              <w:t>1. На завтрак</w:t>
            </w:r>
          </w:p>
        </w:tc>
        <w:tc>
          <w:tcPr>
            <w:tcW w:w="4688" w:type="dxa"/>
          </w:tcPr>
          <w:p w14:paraId="05A4AC04" w14:textId="77777777" w:rsidR="00EE64CD" w:rsidRPr="00EE64CD" w:rsidRDefault="00EE64CD" w:rsidP="00EE64CD">
            <w:pPr>
              <w:ind w:right="375"/>
              <w:jc w:val="both"/>
              <w:rPr>
                <w:rFonts w:ascii="Times New Roman" w:hAnsi="Times New Roman" w:cs="Times New Roman"/>
                <w:sz w:val="24"/>
                <w:szCs w:val="24"/>
                <w:lang w:eastAsia="ru-RU"/>
              </w:rPr>
            </w:pPr>
            <w:r w:rsidRPr="00EE64CD">
              <w:rPr>
                <w:rFonts w:ascii="Times New Roman" w:hAnsi="Times New Roman" w:cs="Times New Roman"/>
                <w:sz w:val="24"/>
                <w:szCs w:val="24"/>
                <w:lang w:val="en-US" w:eastAsia="ru-RU"/>
              </w:rPr>
              <w:t>a</w:t>
            </w:r>
            <w:r w:rsidRPr="00EE64CD">
              <w:rPr>
                <w:rFonts w:ascii="Times New Roman" w:hAnsi="Times New Roman" w:cs="Times New Roman"/>
                <w:sz w:val="24"/>
                <w:szCs w:val="24"/>
                <w:lang w:eastAsia="ru-RU"/>
              </w:rPr>
              <w:t>. Молоко, молочнокислые продукты, ягоды, фрукты, сладости, печенье</w:t>
            </w:r>
          </w:p>
        </w:tc>
      </w:tr>
      <w:tr w:rsidR="00EE64CD" w:rsidRPr="00EE64CD" w14:paraId="6251AAEB" w14:textId="77777777" w:rsidTr="009618D0">
        <w:tc>
          <w:tcPr>
            <w:tcW w:w="4658" w:type="dxa"/>
          </w:tcPr>
          <w:p w14:paraId="3F7FAE05" w14:textId="77777777" w:rsidR="00EE64CD" w:rsidRPr="00EE64CD" w:rsidRDefault="00EE64CD" w:rsidP="00EE64CD">
            <w:pPr>
              <w:ind w:right="375"/>
              <w:jc w:val="both"/>
              <w:rPr>
                <w:rFonts w:ascii="Times New Roman" w:hAnsi="Times New Roman" w:cs="Times New Roman"/>
                <w:sz w:val="24"/>
                <w:szCs w:val="24"/>
                <w:lang w:eastAsia="ru-RU"/>
              </w:rPr>
            </w:pPr>
            <w:r w:rsidRPr="00EE64CD">
              <w:rPr>
                <w:rFonts w:ascii="Times New Roman" w:hAnsi="Times New Roman" w:cs="Times New Roman"/>
                <w:sz w:val="24"/>
                <w:szCs w:val="24"/>
                <w:lang w:eastAsia="ru-RU"/>
              </w:rPr>
              <w:t>2. На Обед</w:t>
            </w:r>
          </w:p>
        </w:tc>
        <w:tc>
          <w:tcPr>
            <w:tcW w:w="4688" w:type="dxa"/>
          </w:tcPr>
          <w:p w14:paraId="2043C10C" w14:textId="77777777" w:rsidR="00EE64CD" w:rsidRPr="00EE64CD" w:rsidRDefault="00EE64CD" w:rsidP="00EE64CD">
            <w:pPr>
              <w:ind w:right="375"/>
              <w:jc w:val="both"/>
              <w:rPr>
                <w:rFonts w:ascii="Times New Roman" w:hAnsi="Times New Roman" w:cs="Times New Roman"/>
                <w:sz w:val="24"/>
                <w:szCs w:val="24"/>
                <w:lang w:eastAsia="ru-RU"/>
              </w:rPr>
            </w:pPr>
            <w:r w:rsidRPr="00EE64CD">
              <w:rPr>
                <w:rFonts w:ascii="Times New Roman" w:hAnsi="Times New Roman" w:cs="Times New Roman"/>
                <w:sz w:val="24"/>
                <w:szCs w:val="24"/>
                <w:lang w:val="en-US" w:eastAsia="ru-RU"/>
              </w:rPr>
              <w:t>b</w:t>
            </w:r>
            <w:r w:rsidRPr="00EE64CD">
              <w:rPr>
                <w:rFonts w:ascii="Times New Roman" w:hAnsi="Times New Roman" w:cs="Times New Roman"/>
                <w:sz w:val="24"/>
                <w:szCs w:val="24"/>
                <w:lang w:eastAsia="ru-RU"/>
              </w:rPr>
              <w:t>. Молочную, овощную и крупяную пищу при ограниченном количестве жидкости.</w:t>
            </w:r>
          </w:p>
        </w:tc>
      </w:tr>
      <w:tr w:rsidR="00EE64CD" w:rsidRPr="00EE64CD" w14:paraId="3CB961FA" w14:textId="77777777" w:rsidTr="009618D0">
        <w:tc>
          <w:tcPr>
            <w:tcW w:w="4658" w:type="dxa"/>
          </w:tcPr>
          <w:p w14:paraId="7216F719" w14:textId="77777777" w:rsidR="00EE64CD" w:rsidRPr="00EE64CD" w:rsidRDefault="00EE64CD" w:rsidP="00EE64CD">
            <w:pPr>
              <w:ind w:right="375"/>
              <w:jc w:val="both"/>
              <w:rPr>
                <w:rFonts w:ascii="Times New Roman" w:hAnsi="Times New Roman" w:cs="Times New Roman"/>
                <w:sz w:val="24"/>
                <w:szCs w:val="24"/>
                <w:lang w:eastAsia="ru-RU"/>
              </w:rPr>
            </w:pPr>
            <w:r w:rsidRPr="00EE64CD">
              <w:rPr>
                <w:rFonts w:ascii="Times New Roman" w:hAnsi="Times New Roman" w:cs="Times New Roman"/>
                <w:sz w:val="24"/>
                <w:szCs w:val="24"/>
                <w:lang w:eastAsia="ru-RU"/>
              </w:rPr>
              <w:t>3. На полдник</w:t>
            </w:r>
          </w:p>
        </w:tc>
        <w:tc>
          <w:tcPr>
            <w:tcW w:w="4688" w:type="dxa"/>
          </w:tcPr>
          <w:p w14:paraId="76127257" w14:textId="77777777" w:rsidR="00EE64CD" w:rsidRPr="00EE64CD" w:rsidRDefault="00EE64CD" w:rsidP="00EE64CD">
            <w:pPr>
              <w:ind w:right="375"/>
              <w:jc w:val="both"/>
              <w:rPr>
                <w:rFonts w:ascii="Times New Roman" w:hAnsi="Times New Roman" w:cs="Times New Roman"/>
                <w:sz w:val="24"/>
                <w:szCs w:val="24"/>
                <w:lang w:eastAsia="ru-RU"/>
              </w:rPr>
            </w:pPr>
            <w:r w:rsidRPr="00EE64CD">
              <w:rPr>
                <w:rFonts w:ascii="Times New Roman" w:hAnsi="Times New Roman" w:cs="Times New Roman"/>
                <w:sz w:val="24"/>
                <w:szCs w:val="24"/>
                <w:lang w:val="en-US" w:eastAsia="ru-RU"/>
              </w:rPr>
              <w:t>c</w:t>
            </w:r>
            <w:r w:rsidRPr="00EE64CD">
              <w:rPr>
                <w:rFonts w:ascii="Times New Roman" w:hAnsi="Times New Roman" w:cs="Times New Roman"/>
                <w:sz w:val="24"/>
                <w:szCs w:val="24"/>
                <w:lang w:eastAsia="ru-RU"/>
              </w:rPr>
              <w:t>. Мясные и рыбные блюда, супы, сладкие блюда.</w:t>
            </w:r>
          </w:p>
        </w:tc>
      </w:tr>
      <w:tr w:rsidR="00EE64CD" w:rsidRPr="00EE64CD" w14:paraId="6D371046" w14:textId="77777777" w:rsidTr="009618D0">
        <w:tc>
          <w:tcPr>
            <w:tcW w:w="4658" w:type="dxa"/>
          </w:tcPr>
          <w:p w14:paraId="2EF07CBA" w14:textId="77777777" w:rsidR="00EE64CD" w:rsidRPr="00EE64CD" w:rsidRDefault="00EE64CD" w:rsidP="00EE64CD">
            <w:pPr>
              <w:ind w:right="375"/>
              <w:jc w:val="both"/>
              <w:rPr>
                <w:rFonts w:ascii="Times New Roman" w:hAnsi="Times New Roman" w:cs="Times New Roman"/>
                <w:sz w:val="24"/>
                <w:szCs w:val="24"/>
                <w:lang w:eastAsia="ru-RU"/>
              </w:rPr>
            </w:pPr>
            <w:r w:rsidRPr="00EE64CD">
              <w:rPr>
                <w:rFonts w:ascii="Times New Roman" w:hAnsi="Times New Roman" w:cs="Times New Roman"/>
                <w:sz w:val="24"/>
                <w:szCs w:val="24"/>
                <w:lang w:eastAsia="ru-RU"/>
              </w:rPr>
              <w:t>4. На ужин</w:t>
            </w:r>
          </w:p>
        </w:tc>
        <w:tc>
          <w:tcPr>
            <w:tcW w:w="4688" w:type="dxa"/>
          </w:tcPr>
          <w:p w14:paraId="5AEDBB4B" w14:textId="77777777" w:rsidR="00EE64CD" w:rsidRPr="00EE64CD" w:rsidRDefault="00EE64CD" w:rsidP="00EE64CD">
            <w:pPr>
              <w:ind w:right="375"/>
              <w:jc w:val="both"/>
              <w:rPr>
                <w:rFonts w:ascii="Times New Roman" w:hAnsi="Times New Roman" w:cs="Times New Roman"/>
                <w:sz w:val="24"/>
                <w:szCs w:val="24"/>
                <w:lang w:eastAsia="ru-RU"/>
              </w:rPr>
            </w:pPr>
            <w:r w:rsidRPr="00EE64CD">
              <w:rPr>
                <w:rFonts w:ascii="Times New Roman" w:hAnsi="Times New Roman" w:cs="Times New Roman"/>
                <w:sz w:val="24"/>
                <w:szCs w:val="24"/>
                <w:lang w:val="en-US" w:eastAsia="ru-RU"/>
              </w:rPr>
              <w:t>d</w:t>
            </w:r>
            <w:r w:rsidRPr="00EE64CD">
              <w:rPr>
                <w:rFonts w:ascii="Times New Roman" w:hAnsi="Times New Roman" w:cs="Times New Roman"/>
                <w:sz w:val="24"/>
                <w:szCs w:val="24"/>
                <w:lang w:eastAsia="ru-RU"/>
              </w:rPr>
              <w:t>. Каши, овощные пюре или другие плотные блюда, а также горячие напитки: чай с молоком, кофе, какао</w:t>
            </w:r>
          </w:p>
        </w:tc>
      </w:tr>
    </w:tbl>
    <w:p w14:paraId="74783A13" w14:textId="77777777" w:rsidR="00EE64CD" w:rsidRPr="00EE64CD" w:rsidRDefault="00EE64CD" w:rsidP="00EE64CD">
      <w:pPr>
        <w:spacing w:after="0" w:line="240" w:lineRule="auto"/>
        <w:ind w:left="225" w:right="375" w:firstLine="709"/>
        <w:jc w:val="both"/>
        <w:rPr>
          <w:rFonts w:ascii="Times New Roman" w:eastAsia="Times New Roman" w:hAnsi="Times New Roman" w:cs="Times New Roman"/>
          <w:sz w:val="24"/>
          <w:szCs w:val="24"/>
          <w:lang w:eastAsia="ru-RU"/>
        </w:rPr>
      </w:pPr>
    </w:p>
    <w:p w14:paraId="4358D36D" w14:textId="77777777" w:rsidR="00EE64CD" w:rsidRPr="00EE64CD" w:rsidRDefault="00EE64CD" w:rsidP="00EE43C1">
      <w:pPr>
        <w:numPr>
          <w:ilvl w:val="0"/>
          <w:numId w:val="37"/>
        </w:numPr>
        <w:spacing w:after="0" w:line="240" w:lineRule="auto"/>
        <w:ind w:left="502" w:right="375"/>
        <w:contextualSpacing/>
        <w:jc w:val="both"/>
        <w:rPr>
          <w:rFonts w:ascii="Times New Roman" w:eastAsia="Calibri" w:hAnsi="Times New Roman" w:cs="Times New Roman"/>
          <w:b/>
          <w:sz w:val="24"/>
          <w:szCs w:val="24"/>
          <w:lang w:val="en-US"/>
        </w:rPr>
      </w:pPr>
      <w:r w:rsidRPr="00EE64CD">
        <w:rPr>
          <w:rFonts w:ascii="Times New Roman" w:eastAsia="Calibri" w:hAnsi="Times New Roman" w:cs="Times New Roman"/>
          <w:b/>
          <w:sz w:val="24"/>
          <w:szCs w:val="24"/>
        </w:rPr>
        <w:t>Перечислите принципы рационального питания:</w:t>
      </w:r>
    </w:p>
    <w:p w14:paraId="41B3E56C" w14:textId="77777777" w:rsidR="00EE64CD" w:rsidRPr="00EE64CD" w:rsidRDefault="00EE64CD" w:rsidP="00EE43C1">
      <w:pPr>
        <w:numPr>
          <w:ilvl w:val="0"/>
          <w:numId w:val="13"/>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Ужин должен включать в себя первое, второе, третье.</w:t>
      </w:r>
    </w:p>
    <w:p w14:paraId="2D753E7F" w14:textId="77777777" w:rsidR="00EE64CD" w:rsidRPr="00EE64CD" w:rsidRDefault="00EE64CD" w:rsidP="00EE43C1">
      <w:pPr>
        <w:numPr>
          <w:ilvl w:val="0"/>
          <w:numId w:val="13"/>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Можно использовать один и тот же продукт в течение недели в неизмененном виде.</w:t>
      </w:r>
    </w:p>
    <w:p w14:paraId="05EB54F3" w14:textId="77777777" w:rsidR="00EE64CD" w:rsidRPr="00EE64CD" w:rsidRDefault="00EE64CD" w:rsidP="00EE43C1">
      <w:pPr>
        <w:numPr>
          <w:ilvl w:val="0"/>
          <w:numId w:val="13"/>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 xml:space="preserve">В течение одного дня однородные блюда не должны повторяться. </w:t>
      </w:r>
    </w:p>
    <w:p w14:paraId="30269458" w14:textId="77777777" w:rsidR="00EE64CD" w:rsidRPr="00EE64CD" w:rsidRDefault="00EE64CD" w:rsidP="00EE43C1">
      <w:pPr>
        <w:numPr>
          <w:ilvl w:val="0"/>
          <w:numId w:val="13"/>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Витаминизация пищи проводится один раз в неделю в пищеблоке или групповой детского учреждения непосредственно перед раздачей.</w:t>
      </w:r>
    </w:p>
    <w:p w14:paraId="5315B1EF" w14:textId="77777777" w:rsidR="00EE64CD" w:rsidRPr="00EE64CD" w:rsidRDefault="00EE64CD" w:rsidP="00EE43C1">
      <w:pPr>
        <w:numPr>
          <w:ilvl w:val="0"/>
          <w:numId w:val="13"/>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Не стоит сильно обращать внимание на ее кулинарное оформление, так как это балует детей, а с едой играть нельзя.</w:t>
      </w:r>
    </w:p>
    <w:p w14:paraId="0257FFFC" w14:textId="77777777" w:rsidR="00EE64CD" w:rsidRPr="00EE64CD" w:rsidRDefault="00EE64CD" w:rsidP="00EE43C1">
      <w:pPr>
        <w:numPr>
          <w:ilvl w:val="0"/>
          <w:numId w:val="13"/>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все ответы верны.</w:t>
      </w:r>
    </w:p>
    <w:p w14:paraId="05041814" w14:textId="77777777" w:rsidR="00EE64CD" w:rsidRPr="00EE64CD" w:rsidRDefault="00EE64CD" w:rsidP="00EE64CD">
      <w:pPr>
        <w:ind w:left="1654" w:right="375"/>
        <w:contextualSpacing/>
        <w:jc w:val="both"/>
        <w:rPr>
          <w:rFonts w:ascii="Times New Roman" w:eastAsia="Calibri" w:hAnsi="Times New Roman" w:cs="Times New Roman"/>
          <w:sz w:val="24"/>
          <w:szCs w:val="24"/>
        </w:rPr>
      </w:pPr>
    </w:p>
    <w:p w14:paraId="091C6D38" w14:textId="77777777" w:rsidR="00EE64CD" w:rsidRPr="00EE64CD" w:rsidRDefault="00EE64CD" w:rsidP="00EE43C1">
      <w:pPr>
        <w:numPr>
          <w:ilvl w:val="0"/>
          <w:numId w:val="37"/>
        </w:numPr>
        <w:spacing w:after="0" w:line="240" w:lineRule="auto"/>
        <w:ind w:left="502" w:right="375"/>
        <w:contextualSpacing/>
        <w:jc w:val="both"/>
        <w:rPr>
          <w:rFonts w:ascii="Times New Roman" w:eastAsia="Calibri" w:hAnsi="Times New Roman" w:cs="Times New Roman"/>
          <w:b/>
          <w:sz w:val="24"/>
          <w:szCs w:val="24"/>
        </w:rPr>
      </w:pPr>
      <w:r w:rsidRPr="00EE64CD">
        <w:rPr>
          <w:rFonts w:ascii="Times New Roman" w:eastAsia="Calibri" w:hAnsi="Times New Roman" w:cs="Times New Roman"/>
          <w:b/>
          <w:sz w:val="24"/>
          <w:szCs w:val="24"/>
        </w:rPr>
        <w:t xml:space="preserve">Выберите правила воспитания </w:t>
      </w:r>
      <w:r w:rsidRPr="00EE64CD">
        <w:rPr>
          <w:rFonts w:ascii="Times New Roman" w:eastAsia="Times New Roman" w:hAnsi="Times New Roman" w:cs="Times New Roman"/>
          <w:b/>
          <w:bCs/>
          <w:iCs/>
          <w:sz w:val="24"/>
          <w:szCs w:val="24"/>
        </w:rPr>
        <w:t>у детей гигиенических навыков приема пищи:</w:t>
      </w:r>
    </w:p>
    <w:p w14:paraId="2296BF6C" w14:textId="77777777" w:rsidR="00EE64CD" w:rsidRPr="00EE64CD" w:rsidRDefault="00EE64CD" w:rsidP="00EE43C1">
      <w:pPr>
        <w:numPr>
          <w:ilvl w:val="0"/>
          <w:numId w:val="14"/>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 xml:space="preserve">Детей учат мыть руки перед едой; </w:t>
      </w:r>
    </w:p>
    <w:p w14:paraId="0C3A64C3" w14:textId="77777777" w:rsidR="00EE64CD" w:rsidRPr="00EE64CD" w:rsidRDefault="00EE64CD" w:rsidP="00EE43C1">
      <w:pPr>
        <w:numPr>
          <w:ilvl w:val="0"/>
          <w:numId w:val="14"/>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lastRenderedPageBreak/>
        <w:t xml:space="preserve">Во время приема пищи можно откидываться на спинку стула, расставлять локти и ставить их на стол; </w:t>
      </w:r>
    </w:p>
    <w:p w14:paraId="37384736" w14:textId="77777777" w:rsidR="00EE64CD" w:rsidRPr="00EE64CD" w:rsidRDefault="00EE64CD" w:rsidP="00EE43C1">
      <w:pPr>
        <w:numPr>
          <w:ilvl w:val="0"/>
          <w:numId w:val="14"/>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Детей учат пользоваться столовыми приборами;</w:t>
      </w:r>
    </w:p>
    <w:p w14:paraId="0510A934" w14:textId="77777777" w:rsidR="00EE64CD" w:rsidRPr="00EE64CD" w:rsidRDefault="00EE64CD" w:rsidP="00EE43C1">
      <w:pPr>
        <w:numPr>
          <w:ilvl w:val="0"/>
          <w:numId w:val="14"/>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Во время еды дети должны спешить, так ка надо вовремя уложить их спать.</w:t>
      </w:r>
    </w:p>
    <w:p w14:paraId="6B37E769" w14:textId="77777777" w:rsidR="00EE64CD" w:rsidRPr="00EE64CD" w:rsidRDefault="00EE64CD" w:rsidP="00EE43C1">
      <w:pPr>
        <w:numPr>
          <w:ilvl w:val="0"/>
          <w:numId w:val="14"/>
        </w:numPr>
        <w:spacing w:after="0" w:line="240" w:lineRule="auto"/>
        <w:ind w:right="37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все ответы верны.</w:t>
      </w:r>
    </w:p>
    <w:p w14:paraId="5AB597D6" w14:textId="77777777" w:rsidR="00EE64CD" w:rsidRPr="00EE64CD" w:rsidRDefault="00EE64CD" w:rsidP="00EE64CD">
      <w:pPr>
        <w:ind w:left="1429" w:right="375"/>
        <w:contextualSpacing/>
        <w:jc w:val="both"/>
        <w:rPr>
          <w:rFonts w:ascii="Times New Roman" w:eastAsia="Calibri" w:hAnsi="Times New Roman" w:cs="Times New Roman"/>
          <w:sz w:val="24"/>
          <w:szCs w:val="24"/>
        </w:rPr>
      </w:pPr>
    </w:p>
    <w:p w14:paraId="038ECDC7" w14:textId="77777777" w:rsidR="00EE64CD" w:rsidRPr="00EE64CD" w:rsidRDefault="00EE64CD" w:rsidP="00EE43C1">
      <w:pPr>
        <w:numPr>
          <w:ilvl w:val="0"/>
          <w:numId w:val="37"/>
        </w:numPr>
        <w:spacing w:after="0" w:line="240" w:lineRule="auto"/>
        <w:ind w:left="502" w:right="375"/>
        <w:contextualSpacing/>
        <w:jc w:val="both"/>
        <w:rPr>
          <w:rFonts w:ascii="Times New Roman" w:eastAsia="Calibri" w:hAnsi="Times New Roman" w:cs="Times New Roman"/>
          <w:b/>
          <w:sz w:val="24"/>
          <w:szCs w:val="24"/>
        </w:rPr>
      </w:pPr>
      <w:r w:rsidRPr="00EE64CD">
        <w:rPr>
          <w:rFonts w:ascii="Times New Roman" w:eastAsia="Calibri" w:hAnsi="Times New Roman" w:cs="Times New Roman"/>
          <w:b/>
          <w:sz w:val="24"/>
          <w:szCs w:val="24"/>
        </w:rPr>
        <w:t>На каждом занятии (в основной его части) должны соблюдаться некоторые общие положения в выполнении физических упражне</w:t>
      </w:r>
      <w:r w:rsidRPr="00EE64CD">
        <w:rPr>
          <w:rFonts w:ascii="Times New Roman" w:eastAsia="Calibri" w:hAnsi="Times New Roman" w:cs="Times New Roman"/>
          <w:b/>
          <w:sz w:val="24"/>
          <w:szCs w:val="24"/>
        </w:rPr>
        <w:softHyphen/>
        <w:t>ний. Этими положениями являются:</w:t>
      </w:r>
    </w:p>
    <w:p w14:paraId="18790763" w14:textId="77777777" w:rsidR="00EE64CD" w:rsidRPr="00EE64CD" w:rsidRDefault="00EE64CD" w:rsidP="00EE43C1">
      <w:pPr>
        <w:numPr>
          <w:ilvl w:val="0"/>
          <w:numId w:val="16"/>
        </w:numPr>
        <w:spacing w:after="0" w:line="240" w:lineRule="auto"/>
        <w:ind w:right="375" w:firstLine="6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на одном занятии целесообразно развитие нескольких двигательных способностей (комплексное содержание занятия);</w:t>
      </w:r>
    </w:p>
    <w:p w14:paraId="761D2E5D" w14:textId="77777777" w:rsidR="00EE64CD" w:rsidRPr="00EE64CD" w:rsidRDefault="00EE64CD" w:rsidP="00EE43C1">
      <w:pPr>
        <w:numPr>
          <w:ilvl w:val="0"/>
          <w:numId w:val="16"/>
        </w:numPr>
        <w:spacing w:after="0" w:line="240" w:lineRule="auto"/>
        <w:ind w:right="375" w:firstLine="6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нагрузка должна быть достаточной для достижения срочного и отставленного тренировочного эффекта;</w:t>
      </w:r>
    </w:p>
    <w:p w14:paraId="588897FA" w14:textId="77777777" w:rsidR="00EE64CD" w:rsidRPr="00EE64CD" w:rsidRDefault="00EE64CD" w:rsidP="00EE43C1">
      <w:pPr>
        <w:numPr>
          <w:ilvl w:val="0"/>
          <w:numId w:val="16"/>
        </w:numPr>
        <w:spacing w:after="0" w:line="240" w:lineRule="auto"/>
        <w:ind w:right="375" w:firstLine="6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нагрузки необходимо чередовать по интенсивности воздействия на сердечно-сосудистую систему (по ЧСС), по характеру энергообеспечения (аэробные и анаэробные), по направленности на определенные мышечные группы;</w:t>
      </w:r>
    </w:p>
    <w:p w14:paraId="0B3B24C5" w14:textId="77777777" w:rsidR="00EE64CD" w:rsidRPr="00EE64CD" w:rsidRDefault="00EE64CD" w:rsidP="00EE43C1">
      <w:pPr>
        <w:numPr>
          <w:ilvl w:val="0"/>
          <w:numId w:val="16"/>
        </w:numPr>
        <w:spacing w:after="0" w:line="240" w:lineRule="auto"/>
        <w:ind w:right="375" w:firstLine="65"/>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все ответы верны.</w:t>
      </w:r>
    </w:p>
    <w:p w14:paraId="76FE4FF6" w14:textId="77777777" w:rsidR="00EE64CD" w:rsidRPr="00EE64CD" w:rsidRDefault="00EE64CD" w:rsidP="00EE64CD">
      <w:pPr>
        <w:ind w:left="862" w:right="375"/>
        <w:contextualSpacing/>
        <w:jc w:val="both"/>
        <w:rPr>
          <w:rFonts w:ascii="Times New Roman" w:eastAsia="Calibri" w:hAnsi="Times New Roman" w:cs="Times New Roman"/>
          <w:sz w:val="24"/>
          <w:szCs w:val="24"/>
        </w:rPr>
      </w:pPr>
    </w:p>
    <w:p w14:paraId="154E8BA1" w14:textId="77777777" w:rsidR="00EE64CD" w:rsidRPr="00EE64CD" w:rsidRDefault="00EE64CD" w:rsidP="00EE43C1">
      <w:pPr>
        <w:numPr>
          <w:ilvl w:val="0"/>
          <w:numId w:val="37"/>
        </w:numPr>
        <w:spacing w:after="0" w:line="240" w:lineRule="auto"/>
        <w:ind w:left="502" w:right="374"/>
        <w:contextualSpacing/>
        <w:jc w:val="both"/>
        <w:rPr>
          <w:rFonts w:ascii="Times New Roman" w:eastAsia="Calibri" w:hAnsi="Times New Roman" w:cs="Times New Roman"/>
          <w:b/>
          <w:iCs/>
          <w:sz w:val="24"/>
          <w:szCs w:val="24"/>
        </w:rPr>
      </w:pPr>
      <w:r w:rsidRPr="00EE64CD">
        <w:rPr>
          <w:rFonts w:ascii="Times New Roman" w:eastAsia="Calibri" w:hAnsi="Times New Roman" w:cs="Times New Roman"/>
          <w:b/>
          <w:iCs/>
          <w:sz w:val="24"/>
          <w:szCs w:val="24"/>
        </w:rPr>
        <w:t xml:space="preserve">Закончите мысль. Цель закаливания - </w:t>
      </w:r>
    </w:p>
    <w:p w14:paraId="014F4B53" w14:textId="77777777" w:rsidR="00EE64CD" w:rsidRPr="00EE64CD" w:rsidRDefault="00EE64CD" w:rsidP="00EE64CD">
      <w:pPr>
        <w:spacing w:after="0" w:line="240" w:lineRule="auto"/>
        <w:ind w:left="227" w:right="374"/>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096C98" w14:textId="77777777" w:rsidR="00EE64CD" w:rsidRPr="00EE64CD" w:rsidRDefault="00EE64CD" w:rsidP="00EE64CD">
      <w:pPr>
        <w:shd w:val="clear" w:color="auto" w:fill="FFFFFF"/>
        <w:spacing w:after="240" w:line="240" w:lineRule="auto"/>
        <w:jc w:val="both"/>
        <w:rPr>
          <w:rFonts w:ascii="Times New Roman" w:eastAsia="Times New Roman" w:hAnsi="Times New Roman" w:cs="Times New Roman"/>
          <w:b/>
          <w:bCs/>
          <w:sz w:val="24"/>
          <w:szCs w:val="24"/>
          <w:lang w:eastAsia="ru-RU"/>
        </w:rPr>
      </w:pPr>
    </w:p>
    <w:p w14:paraId="3697DAF6" w14:textId="77777777" w:rsidR="00EE64CD" w:rsidRPr="00EE64CD" w:rsidRDefault="00EE64CD" w:rsidP="00EE43C1">
      <w:pPr>
        <w:numPr>
          <w:ilvl w:val="0"/>
          <w:numId w:val="37"/>
        </w:numPr>
        <w:shd w:val="clear" w:color="auto" w:fill="FFFFFF"/>
        <w:spacing w:after="240" w:line="240" w:lineRule="auto"/>
        <w:ind w:left="502"/>
        <w:contextualSpacing/>
        <w:jc w:val="both"/>
        <w:rPr>
          <w:rFonts w:ascii="Times New Roman" w:eastAsia="Calibri" w:hAnsi="Times New Roman" w:cs="Times New Roman"/>
          <w:b/>
          <w:bCs/>
          <w:sz w:val="24"/>
          <w:szCs w:val="24"/>
        </w:rPr>
      </w:pPr>
      <w:r w:rsidRPr="00EE64CD">
        <w:rPr>
          <w:rFonts w:ascii="Times New Roman" w:eastAsia="Calibri" w:hAnsi="Times New Roman" w:cs="Times New Roman"/>
          <w:b/>
          <w:bCs/>
          <w:sz w:val="24"/>
          <w:szCs w:val="24"/>
        </w:rPr>
        <w:t xml:space="preserve"> Определите соответствие названия детских инфекционных болезней с их описанием:</w:t>
      </w:r>
    </w:p>
    <w:tbl>
      <w:tblPr>
        <w:tblStyle w:val="a3"/>
        <w:tblW w:w="0" w:type="auto"/>
        <w:tblLayout w:type="fixed"/>
        <w:tblLook w:val="04A0" w:firstRow="1" w:lastRow="0" w:firstColumn="1" w:lastColumn="0" w:noHBand="0" w:noVBand="1"/>
      </w:tblPr>
      <w:tblGrid>
        <w:gridCol w:w="1951"/>
        <w:gridCol w:w="7620"/>
      </w:tblGrid>
      <w:tr w:rsidR="00EE64CD" w:rsidRPr="00EE64CD" w14:paraId="7EF1C8A2" w14:textId="77777777" w:rsidTr="009618D0">
        <w:tc>
          <w:tcPr>
            <w:tcW w:w="1951" w:type="dxa"/>
          </w:tcPr>
          <w:p w14:paraId="7AB7E934" w14:textId="77777777" w:rsidR="00EE64CD" w:rsidRPr="00EE64CD" w:rsidRDefault="00EE64CD" w:rsidP="00EE43C1">
            <w:pPr>
              <w:numPr>
                <w:ilvl w:val="0"/>
                <w:numId w:val="17"/>
              </w:numPr>
              <w:spacing w:after="240" w:line="276" w:lineRule="auto"/>
              <w:ind w:left="284" w:hanging="284"/>
              <w:contextualSpacing/>
              <w:jc w:val="both"/>
              <w:rPr>
                <w:rFonts w:ascii="Times New Roman" w:eastAsia="Calibri" w:hAnsi="Times New Roman" w:cs="Times New Roman"/>
                <w:bCs/>
                <w:sz w:val="24"/>
                <w:szCs w:val="24"/>
              </w:rPr>
            </w:pPr>
            <w:r w:rsidRPr="00EE64CD">
              <w:rPr>
                <w:rFonts w:ascii="Times New Roman" w:eastAsia="Calibri" w:hAnsi="Times New Roman" w:cs="Times New Roman"/>
                <w:bCs/>
                <w:sz w:val="24"/>
                <w:szCs w:val="24"/>
              </w:rPr>
              <w:t>Корь</w:t>
            </w:r>
          </w:p>
        </w:tc>
        <w:tc>
          <w:tcPr>
            <w:tcW w:w="7620" w:type="dxa"/>
          </w:tcPr>
          <w:p w14:paraId="7C7A67EC" w14:textId="77777777" w:rsidR="00EE64CD" w:rsidRPr="00EE64CD" w:rsidRDefault="00EE64CD" w:rsidP="00EE43C1">
            <w:pPr>
              <w:numPr>
                <w:ilvl w:val="0"/>
                <w:numId w:val="18"/>
              </w:numPr>
              <w:spacing w:after="240" w:line="276" w:lineRule="auto"/>
              <w:contextualSpacing/>
              <w:jc w:val="both"/>
              <w:rPr>
                <w:rFonts w:ascii="Times New Roman" w:eastAsia="Calibri" w:hAnsi="Times New Roman" w:cs="Times New Roman"/>
                <w:bCs/>
                <w:sz w:val="24"/>
                <w:szCs w:val="24"/>
              </w:rPr>
            </w:pPr>
            <w:r w:rsidRPr="00EE64CD">
              <w:rPr>
                <w:rFonts w:ascii="Times New Roman" w:eastAsia="Calibri" w:hAnsi="Times New Roman" w:cs="Times New Roman"/>
                <w:sz w:val="24"/>
                <w:szCs w:val="24"/>
              </w:rPr>
              <w:t xml:space="preserve">детская вирусная инфекция, характеризующаяся острым воспалением в слюнных железах. Инфицирование происходит воздушно-капельным путем. Заболевание начинается с повышения температуры тела до </w:t>
            </w:r>
            <w:proofErr w:type="spellStart"/>
            <w:r w:rsidRPr="00EE64CD">
              <w:rPr>
                <w:rFonts w:ascii="Times New Roman" w:eastAsia="Calibri" w:hAnsi="Times New Roman" w:cs="Times New Roman"/>
                <w:sz w:val="24"/>
                <w:szCs w:val="24"/>
              </w:rPr>
              <w:t>до</w:t>
            </w:r>
            <w:proofErr w:type="spellEnd"/>
            <w:r w:rsidRPr="00EE64CD">
              <w:rPr>
                <w:rFonts w:ascii="Times New Roman" w:eastAsia="Calibri" w:hAnsi="Times New Roman" w:cs="Times New Roman"/>
                <w:sz w:val="24"/>
                <w:szCs w:val="24"/>
              </w:rPr>
              <w:t xml:space="preserve"> 39 градусов С и выраженной боли в области уха или под ним, усиливающейся при глотании или жевании. Одновременно усиливается слюноотделение. Достаточно быстро нарастает отек в области верхней части шеи и щеки, прикосновение к этому месту вызывает у ребенка выраженную </w:t>
            </w:r>
            <w:proofErr w:type="gramStart"/>
            <w:r w:rsidRPr="00EE64CD">
              <w:rPr>
                <w:rFonts w:ascii="Times New Roman" w:eastAsia="Calibri" w:hAnsi="Times New Roman" w:cs="Times New Roman"/>
                <w:sz w:val="24"/>
                <w:szCs w:val="24"/>
              </w:rPr>
              <w:t>боль..</w:t>
            </w:r>
            <w:proofErr w:type="gramEnd"/>
            <w:r w:rsidRPr="00EE64CD">
              <w:rPr>
                <w:rFonts w:ascii="Times New Roman" w:eastAsia="Calibri" w:hAnsi="Times New Roman" w:cs="Times New Roman"/>
                <w:sz w:val="24"/>
                <w:szCs w:val="24"/>
              </w:rPr>
              <w:t xml:space="preserve"> После перенесенного заболевания формируется стойкий иммунитет. Повторное инфицирование практически исключено</w:t>
            </w:r>
          </w:p>
        </w:tc>
      </w:tr>
      <w:tr w:rsidR="00EE64CD" w:rsidRPr="00EE64CD" w14:paraId="74C9B13C" w14:textId="77777777" w:rsidTr="009618D0">
        <w:tc>
          <w:tcPr>
            <w:tcW w:w="1951" w:type="dxa"/>
          </w:tcPr>
          <w:p w14:paraId="1CAAF174" w14:textId="77777777" w:rsidR="00EE64CD" w:rsidRPr="00EE64CD" w:rsidRDefault="00EE64CD" w:rsidP="00EE43C1">
            <w:pPr>
              <w:numPr>
                <w:ilvl w:val="0"/>
                <w:numId w:val="17"/>
              </w:numPr>
              <w:spacing w:after="240" w:line="276" w:lineRule="auto"/>
              <w:ind w:left="284" w:hanging="284"/>
              <w:contextualSpacing/>
              <w:jc w:val="both"/>
              <w:rPr>
                <w:rFonts w:ascii="Times New Roman" w:eastAsia="Calibri" w:hAnsi="Times New Roman" w:cs="Times New Roman"/>
                <w:bCs/>
                <w:sz w:val="24"/>
                <w:szCs w:val="24"/>
              </w:rPr>
            </w:pPr>
            <w:r w:rsidRPr="00EE64CD">
              <w:rPr>
                <w:rFonts w:ascii="Times New Roman" w:eastAsia="Calibri" w:hAnsi="Times New Roman" w:cs="Times New Roman"/>
                <w:bCs/>
                <w:sz w:val="24"/>
                <w:szCs w:val="24"/>
              </w:rPr>
              <w:t>Краснуха</w:t>
            </w:r>
          </w:p>
        </w:tc>
        <w:tc>
          <w:tcPr>
            <w:tcW w:w="7620" w:type="dxa"/>
          </w:tcPr>
          <w:p w14:paraId="64FDB9B1" w14:textId="77777777" w:rsidR="00EE64CD" w:rsidRPr="00EE64CD" w:rsidRDefault="00EE64CD" w:rsidP="00EE43C1">
            <w:pPr>
              <w:numPr>
                <w:ilvl w:val="0"/>
                <w:numId w:val="18"/>
              </w:numPr>
              <w:spacing w:line="276" w:lineRule="auto"/>
              <w:contextualSpacing/>
              <w:jc w:val="both"/>
              <w:rPr>
                <w:rFonts w:ascii="Times New Roman" w:eastAsia="Calibri" w:hAnsi="Times New Roman" w:cs="Times New Roman"/>
                <w:bCs/>
                <w:sz w:val="24"/>
                <w:szCs w:val="24"/>
              </w:rPr>
            </w:pPr>
            <w:r w:rsidRPr="00EE64CD">
              <w:rPr>
                <w:rFonts w:ascii="Times New Roman" w:eastAsia="Calibri" w:hAnsi="Times New Roman" w:cs="Times New Roman"/>
                <w:sz w:val="24"/>
                <w:szCs w:val="24"/>
              </w:rPr>
              <w:t xml:space="preserve">единственная из детских инфекций, вызываемая не вирусами, а бактериями (стрептококком группы А). Это острое заболевание, передающееся воздушно-капельным путем. Также возможно заражение через предметы обихода (игрушки, посуду). Болеют дети раннего и дошкольного возраста. Наиболее опасны в отношении инфицирования больные в первые два – три дня заболевания. Заболевание начинается очень остро с повышения температуры тела до 39 градусов, рвоты. Сразу же отмечается выраженная интоксикация, головная боль. Наиболее характерным симптомом заболевания является ангина, при которой слизистая зева имеет ярко-красный цвет, выражена отечность. Больной отмечает резкую боль при глотании. К концу первого-началу второго дня болезни появляется второй характерный симптом заболевания – сыпь. Она появляется сразу на нескольких участках тела, наиболее густо локализуясь в складках (локтевых, паховых). Ее отличительной особенностью является то, что ярко-красная мелкоточечная сыпь </w:t>
            </w:r>
            <w:r w:rsidRPr="00EE64CD">
              <w:rPr>
                <w:rFonts w:ascii="Times New Roman" w:eastAsia="Calibri" w:hAnsi="Times New Roman" w:cs="Times New Roman"/>
                <w:sz w:val="24"/>
                <w:szCs w:val="24"/>
              </w:rPr>
              <w:lastRenderedPageBreak/>
              <w:t xml:space="preserve">расположена на красном фоне, что создает впечатление общей сливной красноты. При надавливании на кожу остается белая полоска. Сыпь может быть распространена по всему телу, но всегда остается чистым (белым) участок кожи между верхней губой и </w:t>
            </w:r>
            <w:proofErr w:type="gramStart"/>
            <w:r w:rsidRPr="00EE64CD">
              <w:rPr>
                <w:rFonts w:ascii="Times New Roman" w:eastAsia="Calibri" w:hAnsi="Times New Roman" w:cs="Times New Roman"/>
                <w:sz w:val="24"/>
                <w:szCs w:val="24"/>
              </w:rPr>
              <w:t>носом</w:t>
            </w:r>
            <w:proofErr w:type="gramEnd"/>
            <w:r w:rsidRPr="00EE64CD">
              <w:rPr>
                <w:rFonts w:ascii="Times New Roman" w:eastAsia="Calibri" w:hAnsi="Times New Roman" w:cs="Times New Roman"/>
                <w:sz w:val="24"/>
                <w:szCs w:val="24"/>
              </w:rPr>
              <w:t xml:space="preserve"> а также подбородок. Сыпь держится до 2 до 5 дней. Несколько дольше сохраняются проявления ангины (до 7 – 9 дней). Болеют практически исключительно дети потому, что с возрастом человек приобретает устойчивость к стрептококкам. Переболевшие также приобретают стойкий иммунитет. </w:t>
            </w:r>
          </w:p>
        </w:tc>
      </w:tr>
      <w:tr w:rsidR="00EE64CD" w:rsidRPr="00EE64CD" w14:paraId="0C19A14A" w14:textId="77777777" w:rsidTr="009618D0">
        <w:tc>
          <w:tcPr>
            <w:tcW w:w="1951" w:type="dxa"/>
          </w:tcPr>
          <w:p w14:paraId="78A14740" w14:textId="77777777" w:rsidR="00EE64CD" w:rsidRPr="00EE64CD" w:rsidRDefault="00EE64CD" w:rsidP="00EE43C1">
            <w:pPr>
              <w:numPr>
                <w:ilvl w:val="0"/>
                <w:numId w:val="17"/>
              </w:numPr>
              <w:spacing w:after="240" w:line="276" w:lineRule="auto"/>
              <w:ind w:left="284" w:hanging="284"/>
              <w:contextualSpacing/>
              <w:jc w:val="both"/>
              <w:rPr>
                <w:rFonts w:ascii="Times New Roman" w:eastAsia="Calibri" w:hAnsi="Times New Roman" w:cs="Times New Roman"/>
                <w:bCs/>
                <w:sz w:val="24"/>
                <w:szCs w:val="24"/>
              </w:rPr>
            </w:pPr>
            <w:r w:rsidRPr="00EE64CD">
              <w:rPr>
                <w:rFonts w:ascii="Times New Roman" w:eastAsia="Calibri" w:hAnsi="Times New Roman" w:cs="Times New Roman"/>
                <w:sz w:val="24"/>
                <w:szCs w:val="24"/>
              </w:rPr>
              <w:lastRenderedPageBreak/>
              <w:t>Эпидемический паротит (свинка)</w:t>
            </w:r>
          </w:p>
        </w:tc>
        <w:tc>
          <w:tcPr>
            <w:tcW w:w="7620" w:type="dxa"/>
          </w:tcPr>
          <w:p w14:paraId="5E375736" w14:textId="77777777" w:rsidR="00EE64CD" w:rsidRPr="00EE64CD" w:rsidRDefault="00EE64CD" w:rsidP="00EE43C1">
            <w:pPr>
              <w:numPr>
                <w:ilvl w:val="0"/>
                <w:numId w:val="18"/>
              </w:numPr>
              <w:spacing w:line="276" w:lineRule="auto"/>
              <w:contextualSpacing/>
              <w:jc w:val="both"/>
              <w:rPr>
                <w:rFonts w:ascii="Times New Roman" w:eastAsia="Calibri" w:hAnsi="Times New Roman" w:cs="Times New Roman"/>
                <w:bCs/>
                <w:sz w:val="24"/>
                <w:szCs w:val="24"/>
              </w:rPr>
            </w:pPr>
            <w:r w:rsidRPr="00EE64CD">
              <w:rPr>
                <w:rFonts w:ascii="Times New Roman" w:eastAsia="Calibri" w:hAnsi="Times New Roman" w:cs="Times New Roman"/>
                <w:sz w:val="24"/>
                <w:szCs w:val="24"/>
              </w:rPr>
              <w:t>вирусная инфекция, для которой характерна очень высокая восприимчивость. Если человек не болел корью или не был привит от этой инфекции, то после контакта с больным заражение происходит практически в 100% случаев. Вирус кори отличается очень высокой летучестью. Вирус может распространяться по вентиляционным трубам и шахтам лифтов – одновременно заболевают дети, проживающие на разных этажах дома. После контакта с больным корью и появлением первых признаков болезни проходит от 7 до 14 дней. Заболевание начинается с выраженной головной боли, слабости, повышения температуры до 40 градусов С. Чуть позднее к этим симптомам присоединяются насморк, кашель и практически полное отсутствие аппетита. После кори развивается стойкий пожизненный иммунитет. Все переболевшие корью становятся невосприимчивы к этой инфекции.</w:t>
            </w:r>
          </w:p>
        </w:tc>
      </w:tr>
      <w:tr w:rsidR="00EE64CD" w:rsidRPr="00EE64CD" w14:paraId="5DB67A41" w14:textId="77777777" w:rsidTr="009618D0">
        <w:tc>
          <w:tcPr>
            <w:tcW w:w="1951" w:type="dxa"/>
          </w:tcPr>
          <w:p w14:paraId="4E4D5239" w14:textId="77777777" w:rsidR="00EE64CD" w:rsidRPr="00EE64CD" w:rsidRDefault="00EE64CD" w:rsidP="00EE43C1">
            <w:pPr>
              <w:numPr>
                <w:ilvl w:val="0"/>
                <w:numId w:val="17"/>
              </w:numPr>
              <w:spacing w:after="240" w:line="276" w:lineRule="auto"/>
              <w:ind w:left="284" w:hanging="284"/>
              <w:contextualSpacing/>
              <w:jc w:val="both"/>
              <w:rPr>
                <w:rFonts w:ascii="Times New Roman" w:eastAsia="Calibri" w:hAnsi="Times New Roman" w:cs="Times New Roman"/>
                <w:bCs/>
                <w:sz w:val="24"/>
                <w:szCs w:val="24"/>
              </w:rPr>
            </w:pPr>
            <w:r w:rsidRPr="00EE64CD">
              <w:rPr>
                <w:rFonts w:ascii="Times New Roman" w:eastAsia="Calibri" w:hAnsi="Times New Roman" w:cs="Times New Roman"/>
                <w:sz w:val="24"/>
                <w:szCs w:val="24"/>
              </w:rPr>
              <w:t>Ветряная оспа (ветрянка)</w:t>
            </w:r>
          </w:p>
        </w:tc>
        <w:tc>
          <w:tcPr>
            <w:tcW w:w="7620" w:type="dxa"/>
          </w:tcPr>
          <w:p w14:paraId="07583358" w14:textId="77777777" w:rsidR="00EE64CD" w:rsidRPr="00EE64CD" w:rsidRDefault="00EE64CD" w:rsidP="00EE43C1">
            <w:pPr>
              <w:numPr>
                <w:ilvl w:val="0"/>
                <w:numId w:val="18"/>
              </w:numPr>
              <w:spacing w:line="276" w:lineRule="auto"/>
              <w:contextualSpacing/>
              <w:jc w:val="both"/>
              <w:rPr>
                <w:rFonts w:ascii="Times New Roman" w:eastAsia="Calibri" w:hAnsi="Times New Roman" w:cs="Times New Roman"/>
                <w:bCs/>
                <w:sz w:val="24"/>
                <w:szCs w:val="24"/>
              </w:rPr>
            </w:pPr>
            <w:r w:rsidRPr="00EE64CD">
              <w:rPr>
                <w:rFonts w:ascii="Times New Roman" w:eastAsia="Calibri" w:hAnsi="Times New Roman" w:cs="Times New Roman"/>
                <w:sz w:val="24"/>
                <w:szCs w:val="24"/>
              </w:rPr>
              <w:t xml:space="preserve">вирусная инфекция, распространяющаяся воздушно-капельным путем. Как правило, заболевают дети, длительно находящиеся в одном помещении с ребенком, являющимся источником инфекции.  Инкубационный период (период от контакта до появления первых признаков болезни) длится от 14 до 21 дня. Начинается </w:t>
            </w:r>
            <w:proofErr w:type="spellStart"/>
            <w:r w:rsidRPr="00EE64CD">
              <w:rPr>
                <w:rFonts w:ascii="Times New Roman" w:eastAsia="Calibri" w:hAnsi="Times New Roman" w:cs="Times New Roman"/>
                <w:sz w:val="24"/>
                <w:szCs w:val="24"/>
              </w:rPr>
              <w:t>заболеваниес</w:t>
            </w:r>
            <w:proofErr w:type="spellEnd"/>
            <w:r w:rsidRPr="00EE64CD">
              <w:rPr>
                <w:rFonts w:ascii="Times New Roman" w:eastAsia="Calibri" w:hAnsi="Times New Roman" w:cs="Times New Roman"/>
                <w:sz w:val="24"/>
                <w:szCs w:val="24"/>
              </w:rPr>
              <w:t xml:space="preserve"> увеличения затылочных лимфоузлов </w:t>
            </w:r>
            <w:proofErr w:type="gramStart"/>
            <w:r w:rsidRPr="00EE64CD">
              <w:rPr>
                <w:rFonts w:ascii="Times New Roman" w:eastAsia="Calibri" w:hAnsi="Times New Roman" w:cs="Times New Roman"/>
                <w:sz w:val="24"/>
                <w:szCs w:val="24"/>
              </w:rPr>
              <w:t>и  повышения</w:t>
            </w:r>
            <w:proofErr w:type="gramEnd"/>
            <w:r w:rsidRPr="00EE64CD">
              <w:rPr>
                <w:rFonts w:ascii="Times New Roman" w:eastAsia="Calibri" w:hAnsi="Times New Roman" w:cs="Times New Roman"/>
                <w:sz w:val="24"/>
                <w:szCs w:val="24"/>
              </w:rPr>
              <w:t xml:space="preserve"> температуры тела до 38градусовС. Чуть позже присоединяется насморк, иногда и кашель. Через 2 – 3 дня после начала заболевания появляется сыпь. Характерна сыпь мелкоточечная розовая, которая начинается с высыпаний на лице и распространяется по всему телу. Сыпь никогда не сливается, может наблюдаться небольшой зуд. После перенесенного заболевания развивается иммунитет, повторное инфицирование происходит крайне редко.</w:t>
            </w:r>
          </w:p>
        </w:tc>
      </w:tr>
      <w:tr w:rsidR="00EE64CD" w:rsidRPr="00EE64CD" w14:paraId="79C27A9B" w14:textId="77777777" w:rsidTr="009618D0">
        <w:tc>
          <w:tcPr>
            <w:tcW w:w="1951" w:type="dxa"/>
          </w:tcPr>
          <w:p w14:paraId="3C7CEDCC" w14:textId="77777777" w:rsidR="00EE64CD" w:rsidRPr="00EE64CD" w:rsidRDefault="00EE64CD" w:rsidP="00EE43C1">
            <w:pPr>
              <w:numPr>
                <w:ilvl w:val="0"/>
                <w:numId w:val="17"/>
              </w:numPr>
              <w:spacing w:after="240" w:line="276" w:lineRule="auto"/>
              <w:ind w:left="284" w:hanging="284"/>
              <w:contextualSpacing/>
              <w:jc w:val="both"/>
              <w:rPr>
                <w:rFonts w:ascii="Times New Roman" w:eastAsia="Calibri" w:hAnsi="Times New Roman" w:cs="Times New Roman"/>
                <w:bCs/>
                <w:sz w:val="24"/>
                <w:szCs w:val="24"/>
              </w:rPr>
            </w:pPr>
            <w:r w:rsidRPr="00EE64CD">
              <w:rPr>
                <w:rFonts w:ascii="Times New Roman" w:eastAsia="Calibri" w:hAnsi="Times New Roman" w:cs="Times New Roman"/>
                <w:sz w:val="24"/>
                <w:szCs w:val="24"/>
              </w:rPr>
              <w:t>Скарлатина</w:t>
            </w:r>
          </w:p>
        </w:tc>
        <w:tc>
          <w:tcPr>
            <w:tcW w:w="7620" w:type="dxa"/>
          </w:tcPr>
          <w:p w14:paraId="1FBB9150" w14:textId="77777777" w:rsidR="00EE64CD" w:rsidRPr="00EE64CD" w:rsidRDefault="00EE64CD" w:rsidP="00EE43C1">
            <w:pPr>
              <w:numPr>
                <w:ilvl w:val="0"/>
                <w:numId w:val="18"/>
              </w:numPr>
              <w:spacing w:line="276" w:lineRule="auto"/>
              <w:contextualSpacing/>
              <w:jc w:val="both"/>
              <w:rPr>
                <w:rFonts w:ascii="Times New Roman" w:eastAsia="Calibri" w:hAnsi="Times New Roman" w:cs="Times New Roman"/>
                <w:bCs/>
                <w:sz w:val="24"/>
                <w:szCs w:val="24"/>
              </w:rPr>
            </w:pPr>
            <w:r w:rsidRPr="00EE64CD">
              <w:rPr>
                <w:rFonts w:ascii="Times New Roman" w:eastAsia="Calibri" w:hAnsi="Times New Roman" w:cs="Times New Roman"/>
                <w:sz w:val="24"/>
                <w:szCs w:val="24"/>
              </w:rPr>
              <w:t xml:space="preserve">типичная детская инфекция. Болеют в основном дети раннего возраста или дошкольники. Восприимчивость к возбудителю вируса достаточно высока. Этот вирус тоже обладает высокой степенью летучести, заразиться ребенок может в том случае, если он не находился в непосредственной близости от больного. Инкубационный период составляет от 14 до 21 дня. Заболевание начинается с появления сыпи. Обычно это одно или два красноватых пятнышка, похожих на укус комара. Располагаться эти элементы сыпи могут на любой части тела, но чаще всего впервые они появляются на животе или лице. Обычно сыпь распространяется очень быстро – новые элементы появляются каждые несколько минут или часов. Красноватые пятнышки, которые вначале выглядят </w:t>
            </w:r>
            <w:r w:rsidRPr="00EE64CD">
              <w:rPr>
                <w:rFonts w:ascii="Times New Roman" w:eastAsia="Calibri" w:hAnsi="Times New Roman" w:cs="Times New Roman"/>
                <w:sz w:val="24"/>
                <w:szCs w:val="24"/>
              </w:rPr>
              <w:lastRenderedPageBreak/>
              <w:t>как комариные укусы, на следующий день приобретают вид пузырьков, наполненных прозрачным содержимым. Пузырьки эти очень сильно зудят. Сыпь распространяется по всему телу, на конечности, на волосистую часть головы. Пузырьки через день-два вскрываются с образованием язвочек, которые покрываются корочками. Головная боль, плохое самочувствие, повышенная температура сохраняются до тех пор, пока появляются новые высыпания. Обычно это происходит от 3 до 5 дней (в зависимости от тяжести течения заболевания). В течение 5-7 дней после последних подсыпаний сыпь проходит.  После перенесенного заболевания развивается иммунитет. Повторное заражение бывает, но очень редко</w:t>
            </w:r>
          </w:p>
        </w:tc>
      </w:tr>
    </w:tbl>
    <w:p w14:paraId="34E696A1" w14:textId="77777777" w:rsidR="00EE64CD" w:rsidRPr="00EE64CD" w:rsidRDefault="00EE64CD" w:rsidP="00EE43C1">
      <w:pPr>
        <w:widowControl w:val="0"/>
        <w:numPr>
          <w:ilvl w:val="0"/>
          <w:numId w:val="37"/>
        </w:numPr>
        <w:spacing w:before="240" w:after="0" w:line="240" w:lineRule="auto"/>
        <w:ind w:left="502"/>
        <w:jc w:val="both"/>
        <w:outlineLvl w:val="2"/>
        <w:rPr>
          <w:rFonts w:ascii="Times New Roman" w:eastAsia="Times New Roman" w:hAnsi="Times New Roman" w:cs="Times New Roman"/>
          <w:b/>
          <w:bCs/>
          <w:sz w:val="24"/>
          <w:szCs w:val="24"/>
          <w:lang w:eastAsia="ru-RU"/>
        </w:rPr>
      </w:pPr>
      <w:r w:rsidRPr="00EE64CD">
        <w:rPr>
          <w:rFonts w:ascii="Times New Roman" w:eastAsia="Times New Roman" w:hAnsi="Times New Roman" w:cs="Times New Roman"/>
          <w:b/>
          <w:bCs/>
          <w:sz w:val="24"/>
          <w:szCs w:val="24"/>
          <w:lang w:eastAsia="ru-RU"/>
        </w:rPr>
        <w:lastRenderedPageBreak/>
        <w:t xml:space="preserve"> Какие ограничения и правила накладываются на группу, в которой объявлен карантин:</w:t>
      </w:r>
    </w:p>
    <w:p w14:paraId="0D2D5DF5" w14:textId="77777777" w:rsidR="00EE64CD" w:rsidRPr="00EE64CD" w:rsidRDefault="00EE64CD" w:rsidP="00EE43C1">
      <w:pPr>
        <w:numPr>
          <w:ilvl w:val="0"/>
          <w:numId w:val="21"/>
        </w:numPr>
        <w:spacing w:after="0"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Разрешается гулять на участках других групп,</w:t>
      </w:r>
    </w:p>
    <w:p w14:paraId="207A2DB6" w14:textId="77777777" w:rsidR="00EE64CD" w:rsidRPr="00EE64CD" w:rsidRDefault="00EE64CD" w:rsidP="00EE43C1">
      <w:pPr>
        <w:numPr>
          <w:ilvl w:val="0"/>
          <w:numId w:val="21"/>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Запрещается участвовать в массовых мероприятиях,</w:t>
      </w:r>
    </w:p>
    <w:p w14:paraId="0A387151" w14:textId="77777777" w:rsidR="00EE64CD" w:rsidRPr="00EE64CD" w:rsidRDefault="00EE64CD" w:rsidP="00EE43C1">
      <w:pPr>
        <w:numPr>
          <w:ilvl w:val="0"/>
          <w:numId w:val="21"/>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 xml:space="preserve">Разрешается проводить музыкальные или физкультурные занятия вне группы </w:t>
      </w:r>
    </w:p>
    <w:p w14:paraId="325FEDDE" w14:textId="77777777" w:rsidR="00EE64CD" w:rsidRPr="00EE64CD" w:rsidRDefault="00EE64CD" w:rsidP="00EE43C1">
      <w:pPr>
        <w:numPr>
          <w:ilvl w:val="0"/>
          <w:numId w:val="21"/>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Помещения проветриваются один раз день;</w:t>
      </w:r>
    </w:p>
    <w:p w14:paraId="25353564" w14:textId="77777777" w:rsidR="00EE64CD" w:rsidRPr="00EE64CD" w:rsidRDefault="00EE64CD" w:rsidP="00EE43C1">
      <w:pPr>
        <w:numPr>
          <w:ilvl w:val="0"/>
          <w:numId w:val="21"/>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 xml:space="preserve">Ежедневно помещения </w:t>
      </w:r>
      <w:proofErr w:type="spellStart"/>
      <w:r w:rsidRPr="00EE64CD">
        <w:rPr>
          <w:rFonts w:ascii="Times New Roman" w:eastAsia="Calibri" w:hAnsi="Times New Roman" w:cs="Times New Roman"/>
          <w:sz w:val="24"/>
          <w:szCs w:val="24"/>
        </w:rPr>
        <w:t>кварцуются</w:t>
      </w:r>
      <w:proofErr w:type="spellEnd"/>
      <w:r w:rsidRPr="00EE64CD">
        <w:rPr>
          <w:rFonts w:ascii="Times New Roman" w:eastAsia="Calibri" w:hAnsi="Times New Roman" w:cs="Times New Roman"/>
          <w:sz w:val="24"/>
          <w:szCs w:val="24"/>
        </w:rPr>
        <w:t>;</w:t>
      </w:r>
    </w:p>
    <w:p w14:paraId="054E0BB5" w14:textId="77777777" w:rsidR="00EE64CD" w:rsidRPr="00EE64CD" w:rsidRDefault="00EE64CD" w:rsidP="00EE43C1">
      <w:pPr>
        <w:numPr>
          <w:ilvl w:val="0"/>
          <w:numId w:val="21"/>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Все ответы верны.</w:t>
      </w:r>
    </w:p>
    <w:p w14:paraId="1E23D215" w14:textId="77777777" w:rsidR="00EE64CD" w:rsidRPr="00EE64CD" w:rsidRDefault="00EE64CD" w:rsidP="00EE43C1">
      <w:pPr>
        <w:numPr>
          <w:ilvl w:val="0"/>
          <w:numId w:val="37"/>
        </w:numPr>
        <w:shd w:val="clear" w:color="auto" w:fill="FFFFFF"/>
        <w:spacing w:after="0" w:line="240" w:lineRule="auto"/>
        <w:ind w:left="502"/>
        <w:jc w:val="both"/>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sz w:val="24"/>
          <w:szCs w:val="24"/>
          <w:lang w:eastAsia="ru-RU"/>
        </w:rPr>
        <w:t xml:space="preserve"> В зависимости от особенностей нарушений выделяют четыре вида травм. Перечислите их:</w:t>
      </w:r>
    </w:p>
    <w:p w14:paraId="5F3F335D" w14:textId="77777777" w:rsidR="00EE64CD" w:rsidRPr="00EE64CD" w:rsidRDefault="00EE64CD" w:rsidP="00EE64C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b/>
          <w:bCs/>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A2586B" w14:textId="77777777" w:rsidR="00EE64CD" w:rsidRPr="00EE64CD" w:rsidRDefault="00EE64CD" w:rsidP="00EE64CD">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6D26CE58" w14:textId="77777777" w:rsidR="00EE64CD" w:rsidRPr="00EE64CD" w:rsidRDefault="00EE64CD" w:rsidP="00EE43C1">
      <w:pPr>
        <w:numPr>
          <w:ilvl w:val="0"/>
          <w:numId w:val="37"/>
        </w:numPr>
        <w:shd w:val="clear" w:color="auto" w:fill="FFFFFF"/>
        <w:spacing w:after="0" w:line="240" w:lineRule="auto"/>
        <w:ind w:left="502"/>
        <w:jc w:val="both"/>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bCs/>
          <w:sz w:val="24"/>
          <w:szCs w:val="24"/>
          <w:lang w:eastAsia="ru-RU"/>
        </w:rPr>
        <w:t xml:space="preserve"> Выберите правильный ответ. </w:t>
      </w:r>
      <w:r w:rsidRPr="00EE64CD">
        <w:rPr>
          <w:rFonts w:ascii="Times New Roman" w:eastAsia="Times New Roman" w:hAnsi="Times New Roman" w:cs="Times New Roman"/>
          <w:b/>
          <w:sz w:val="24"/>
          <w:szCs w:val="24"/>
          <w:lang w:eastAsia="ru-RU"/>
        </w:rPr>
        <w:t>Острое инфекционное заболевание, характеризующееся тяжелым токсическим поражением нервной системы. Возбудитель - спорообразующая бактерия. Микроорганизм встречается в кишечнике многих домашних животных, человека. Выделяясь с испражнениями, попадает в почву. Споры возбудителя проникают в организм человека при различных травмах, часто незначительных повреждениях кожи, особенно нижних конечностей. В тканях в бескислородной среде споры превращаются в бактерии, которые размножаются и выделяют токсин. Последний поражает нервные клетки. Это –</w:t>
      </w:r>
    </w:p>
    <w:p w14:paraId="04C6FF22" w14:textId="77777777" w:rsidR="00EE64CD" w:rsidRPr="00EE64CD" w:rsidRDefault="00EE64CD" w:rsidP="00EE64CD">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613663E3" w14:textId="77777777" w:rsidR="00EE64CD" w:rsidRPr="00EE64CD" w:rsidRDefault="00EE64CD" w:rsidP="00EE43C1">
      <w:pPr>
        <w:numPr>
          <w:ilvl w:val="0"/>
          <w:numId w:val="24"/>
        </w:numPr>
        <w:shd w:val="clear" w:color="auto" w:fill="FFFFFF"/>
        <w:spacing w:after="0" w:line="240" w:lineRule="auto"/>
        <w:ind w:left="851"/>
        <w:jc w:val="both"/>
        <w:rPr>
          <w:rFonts w:ascii="Times New Roman" w:eastAsia="Times New Roman" w:hAnsi="Times New Roman" w:cs="Times New Roman"/>
          <w:bCs/>
          <w:sz w:val="24"/>
          <w:szCs w:val="24"/>
          <w:lang w:eastAsia="ru-RU"/>
        </w:rPr>
      </w:pPr>
      <w:r w:rsidRPr="00EE64CD">
        <w:rPr>
          <w:rFonts w:ascii="Times New Roman" w:eastAsia="Times New Roman" w:hAnsi="Times New Roman" w:cs="Times New Roman"/>
          <w:bCs/>
          <w:sz w:val="24"/>
          <w:szCs w:val="24"/>
          <w:lang w:eastAsia="ru-RU"/>
        </w:rPr>
        <w:t>Сепсис </w:t>
      </w:r>
    </w:p>
    <w:p w14:paraId="7EA2DF91" w14:textId="77777777" w:rsidR="00EE64CD" w:rsidRPr="00EE64CD" w:rsidRDefault="00EE64CD" w:rsidP="00EE43C1">
      <w:pPr>
        <w:numPr>
          <w:ilvl w:val="0"/>
          <w:numId w:val="24"/>
        </w:numPr>
        <w:shd w:val="clear" w:color="auto" w:fill="FFFFFF"/>
        <w:spacing w:after="0" w:line="240" w:lineRule="auto"/>
        <w:ind w:left="851"/>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bCs/>
          <w:sz w:val="24"/>
          <w:szCs w:val="24"/>
          <w:lang w:eastAsia="ru-RU"/>
        </w:rPr>
        <w:t>Столбняк</w:t>
      </w:r>
      <w:r w:rsidRPr="00EE64CD">
        <w:rPr>
          <w:rFonts w:ascii="Times New Roman" w:eastAsia="Times New Roman" w:hAnsi="Times New Roman" w:cs="Times New Roman"/>
          <w:sz w:val="24"/>
          <w:szCs w:val="24"/>
          <w:lang w:eastAsia="ru-RU"/>
        </w:rPr>
        <w:t> </w:t>
      </w:r>
    </w:p>
    <w:p w14:paraId="4967B14A" w14:textId="77777777" w:rsidR="00EE64CD" w:rsidRPr="00EE64CD" w:rsidRDefault="00EE64CD" w:rsidP="00EE43C1">
      <w:pPr>
        <w:numPr>
          <w:ilvl w:val="0"/>
          <w:numId w:val="24"/>
        </w:numPr>
        <w:shd w:val="clear" w:color="auto" w:fill="FFFFFF"/>
        <w:spacing w:after="0" w:line="240" w:lineRule="auto"/>
        <w:ind w:left="851"/>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bCs/>
          <w:sz w:val="24"/>
          <w:szCs w:val="24"/>
          <w:lang w:eastAsia="ru-RU"/>
        </w:rPr>
        <w:t>Газовая гангрена</w:t>
      </w:r>
      <w:r w:rsidRPr="00EE64CD">
        <w:rPr>
          <w:rFonts w:ascii="Times New Roman" w:eastAsia="Times New Roman" w:hAnsi="Times New Roman" w:cs="Times New Roman"/>
          <w:sz w:val="24"/>
          <w:szCs w:val="24"/>
          <w:lang w:eastAsia="ru-RU"/>
        </w:rPr>
        <w:t> </w:t>
      </w:r>
    </w:p>
    <w:p w14:paraId="2A094837" w14:textId="77777777" w:rsidR="00EE64CD" w:rsidRPr="00EE64CD" w:rsidRDefault="00EE64CD" w:rsidP="00EE43C1">
      <w:pPr>
        <w:numPr>
          <w:ilvl w:val="0"/>
          <w:numId w:val="24"/>
        </w:numPr>
        <w:shd w:val="clear" w:color="auto" w:fill="FFFFFF"/>
        <w:spacing w:after="0" w:line="240" w:lineRule="auto"/>
        <w:ind w:left="851"/>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bCs/>
          <w:sz w:val="24"/>
          <w:szCs w:val="24"/>
          <w:lang w:eastAsia="ru-RU"/>
        </w:rPr>
        <w:t>Пневмоторакс</w:t>
      </w:r>
      <w:r w:rsidRPr="00EE64CD">
        <w:rPr>
          <w:rFonts w:ascii="Times New Roman" w:eastAsia="Times New Roman" w:hAnsi="Times New Roman" w:cs="Times New Roman"/>
          <w:sz w:val="24"/>
          <w:szCs w:val="24"/>
          <w:lang w:eastAsia="ru-RU"/>
        </w:rPr>
        <w:t> </w:t>
      </w:r>
    </w:p>
    <w:p w14:paraId="412421C6" w14:textId="77777777" w:rsidR="00EE64CD" w:rsidRPr="00EE64CD" w:rsidRDefault="00EE64CD" w:rsidP="00EE43C1">
      <w:pPr>
        <w:numPr>
          <w:ilvl w:val="0"/>
          <w:numId w:val="24"/>
        </w:numPr>
        <w:shd w:val="clear" w:color="auto" w:fill="FFFFFF"/>
        <w:spacing w:after="0" w:line="240" w:lineRule="auto"/>
        <w:ind w:left="851"/>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bCs/>
          <w:sz w:val="24"/>
          <w:szCs w:val="24"/>
          <w:lang w:eastAsia="ru-RU"/>
        </w:rPr>
        <w:t>Бешенство</w:t>
      </w:r>
    </w:p>
    <w:p w14:paraId="223080D3" w14:textId="77777777" w:rsidR="00EE64CD" w:rsidRPr="00EE64CD" w:rsidRDefault="00EE64CD" w:rsidP="00EE43C1">
      <w:pPr>
        <w:numPr>
          <w:ilvl w:val="0"/>
          <w:numId w:val="24"/>
        </w:numPr>
        <w:shd w:val="clear" w:color="auto" w:fill="FFFFFF"/>
        <w:spacing w:after="0" w:line="240" w:lineRule="auto"/>
        <w:ind w:left="851"/>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Все ответы верны.</w:t>
      </w:r>
    </w:p>
    <w:p w14:paraId="39CAD49A" w14:textId="77777777" w:rsidR="00EE64CD" w:rsidRPr="00EE64CD" w:rsidRDefault="00EE64CD" w:rsidP="00EE64CD">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354AE965" w14:textId="77777777" w:rsidR="00EE64CD" w:rsidRPr="00EE64CD" w:rsidRDefault="00EE64CD" w:rsidP="00EE43C1">
      <w:pPr>
        <w:numPr>
          <w:ilvl w:val="0"/>
          <w:numId w:val="37"/>
        </w:numPr>
        <w:shd w:val="clear" w:color="auto" w:fill="FFFFFF"/>
        <w:spacing w:after="0" w:line="240" w:lineRule="auto"/>
        <w:ind w:left="502"/>
        <w:jc w:val="both"/>
        <w:outlineLvl w:val="5"/>
        <w:rPr>
          <w:rFonts w:ascii="Times New Roman" w:eastAsia="Times New Roman" w:hAnsi="Times New Roman" w:cs="Times New Roman"/>
          <w:b/>
          <w:bCs/>
          <w:sz w:val="24"/>
          <w:szCs w:val="24"/>
          <w:lang w:eastAsia="ru-RU"/>
        </w:rPr>
      </w:pPr>
      <w:r w:rsidRPr="00EE64CD">
        <w:rPr>
          <w:rFonts w:ascii="Times New Roman" w:eastAsia="Times New Roman" w:hAnsi="Times New Roman" w:cs="Times New Roman"/>
          <w:b/>
          <w:bCs/>
          <w:sz w:val="24"/>
          <w:szCs w:val="24"/>
          <w:lang w:eastAsia="ru-RU"/>
        </w:rPr>
        <w:t xml:space="preserve"> Из перечисленных ниже правил, выберите правила наложения жгута:</w:t>
      </w:r>
    </w:p>
    <w:p w14:paraId="15E88C2E" w14:textId="77777777" w:rsidR="00EE64CD" w:rsidRPr="00EE64CD" w:rsidRDefault="00EE64CD" w:rsidP="00EE43C1">
      <w:pPr>
        <w:numPr>
          <w:ilvl w:val="0"/>
          <w:numId w:val="26"/>
        </w:numPr>
        <w:shd w:val="clear" w:color="auto" w:fill="FFFFFF"/>
        <w:spacing w:after="0" w:line="240" w:lineRule="auto"/>
        <w:ind w:right="240"/>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При кровотечении из артерий верхней конечности жгут лучше расположить на верхней трети плеча; при кровотечении из артериальных сосудов нижней конечности – на средней трети бедра.</w:t>
      </w:r>
    </w:p>
    <w:p w14:paraId="155674F0" w14:textId="77777777" w:rsidR="00EE64CD" w:rsidRPr="00EE64CD" w:rsidRDefault="00EE64CD" w:rsidP="00EE43C1">
      <w:pPr>
        <w:numPr>
          <w:ilvl w:val="0"/>
          <w:numId w:val="26"/>
        </w:numPr>
        <w:shd w:val="clear" w:color="auto" w:fill="FFFFFF"/>
        <w:spacing w:after="0" w:line="240" w:lineRule="auto"/>
        <w:ind w:right="240"/>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 xml:space="preserve">Жгут накладывают при повреждении крупных артериальных или венозных сосудов конечности: в первом случае – ниже места повреждения, во </w:t>
      </w:r>
      <w:proofErr w:type="gramStart"/>
      <w:r w:rsidRPr="00EE64CD">
        <w:rPr>
          <w:rFonts w:ascii="Times New Roman" w:eastAsia="Times New Roman" w:hAnsi="Times New Roman" w:cs="Times New Roman"/>
          <w:sz w:val="24"/>
          <w:szCs w:val="24"/>
          <w:lang w:eastAsia="ru-RU"/>
        </w:rPr>
        <w:t>втором  -</w:t>
      </w:r>
      <w:proofErr w:type="gramEnd"/>
      <w:r w:rsidRPr="00EE64CD">
        <w:rPr>
          <w:rFonts w:ascii="Times New Roman" w:eastAsia="Times New Roman" w:hAnsi="Times New Roman" w:cs="Times New Roman"/>
          <w:sz w:val="24"/>
          <w:szCs w:val="24"/>
          <w:lang w:eastAsia="ru-RU"/>
        </w:rPr>
        <w:t xml:space="preserve"> выше </w:t>
      </w:r>
    </w:p>
    <w:p w14:paraId="30D0E5D1" w14:textId="77777777" w:rsidR="00EE64CD" w:rsidRPr="00EE64CD" w:rsidRDefault="00EE64CD" w:rsidP="00EE43C1">
      <w:pPr>
        <w:numPr>
          <w:ilvl w:val="0"/>
          <w:numId w:val="26"/>
        </w:numPr>
        <w:shd w:val="clear" w:color="auto" w:fill="FFFFFF"/>
        <w:spacing w:after="0" w:line="240" w:lineRule="auto"/>
        <w:ind w:right="240"/>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Жгут накладывается на приподнятую конечность; на место предполагаемого наложения накладывается мягкая прокладка.</w:t>
      </w:r>
    </w:p>
    <w:p w14:paraId="590D5977" w14:textId="77777777" w:rsidR="00EE64CD" w:rsidRPr="00EE64CD" w:rsidRDefault="00EE64CD" w:rsidP="00EE43C1">
      <w:pPr>
        <w:numPr>
          <w:ilvl w:val="0"/>
          <w:numId w:val="26"/>
        </w:numPr>
        <w:shd w:val="clear" w:color="auto" w:fill="FFFFFF"/>
        <w:spacing w:after="0" w:line="240" w:lineRule="auto"/>
        <w:ind w:right="240"/>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lastRenderedPageBreak/>
        <w:t>Резиновый жгут растягивается и в таком положении накладывается на приподнятую конечность, причем витки жгута должны ложиться рядом и каждый последующий виток должен быть слабее предыдущего; концы жгута закрепляют.</w:t>
      </w:r>
    </w:p>
    <w:p w14:paraId="702E2290" w14:textId="77777777" w:rsidR="00EE64CD" w:rsidRPr="00EE64CD" w:rsidRDefault="00EE64CD" w:rsidP="00EE43C1">
      <w:pPr>
        <w:numPr>
          <w:ilvl w:val="0"/>
          <w:numId w:val="26"/>
        </w:numPr>
        <w:shd w:val="clear" w:color="auto" w:fill="FFFFFF"/>
        <w:spacing w:after="0" w:line="240" w:lineRule="auto"/>
        <w:ind w:right="240"/>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Жгут нужно закрывать повязкой.</w:t>
      </w:r>
    </w:p>
    <w:p w14:paraId="34F0E394" w14:textId="77777777" w:rsidR="00EE64CD" w:rsidRPr="00EE64CD" w:rsidRDefault="00EE64CD" w:rsidP="00EE43C1">
      <w:pPr>
        <w:numPr>
          <w:ilvl w:val="0"/>
          <w:numId w:val="26"/>
        </w:numPr>
        <w:shd w:val="clear" w:color="auto" w:fill="FFFFFF"/>
        <w:spacing w:after="0" w:line="240" w:lineRule="auto"/>
        <w:ind w:right="240"/>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bCs/>
          <w:sz w:val="24"/>
          <w:szCs w:val="24"/>
          <w:lang w:eastAsia="ru-RU"/>
        </w:rPr>
        <w:t>Под жгут необходимо положить записку с указанием даты и времени его наложения.</w:t>
      </w:r>
    </w:p>
    <w:p w14:paraId="18576296" w14:textId="77777777" w:rsidR="00EE64CD" w:rsidRPr="00EE64CD" w:rsidRDefault="00EE64CD" w:rsidP="00EE43C1">
      <w:pPr>
        <w:numPr>
          <w:ilvl w:val="0"/>
          <w:numId w:val="26"/>
        </w:numPr>
        <w:shd w:val="clear" w:color="auto" w:fill="FFFFFF"/>
        <w:spacing w:after="0" w:line="240" w:lineRule="auto"/>
        <w:ind w:right="240"/>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Все ответы верны</w:t>
      </w:r>
    </w:p>
    <w:p w14:paraId="6B6DC259" w14:textId="77777777" w:rsidR="00EE64CD" w:rsidRPr="00EE64CD" w:rsidRDefault="00EE64CD" w:rsidP="00EE64CD">
      <w:pPr>
        <w:shd w:val="clear" w:color="auto" w:fill="FFFFFF"/>
        <w:spacing w:after="0" w:line="240" w:lineRule="auto"/>
        <w:ind w:firstLine="709"/>
        <w:jc w:val="both"/>
        <w:rPr>
          <w:rFonts w:ascii="Times New Roman" w:eastAsia="Times New Roman" w:hAnsi="Times New Roman" w:cs="Times New Roman"/>
          <w:b/>
          <w:bCs/>
          <w:sz w:val="24"/>
          <w:szCs w:val="24"/>
          <w:lang w:eastAsia="ru-RU"/>
        </w:rPr>
      </w:pPr>
    </w:p>
    <w:p w14:paraId="6CC5B076" w14:textId="77777777" w:rsidR="00EE64CD" w:rsidRPr="00EE64CD" w:rsidRDefault="00EE64CD" w:rsidP="00EE43C1">
      <w:pPr>
        <w:numPr>
          <w:ilvl w:val="0"/>
          <w:numId w:val="37"/>
        </w:numPr>
        <w:spacing w:before="100" w:beforeAutospacing="1" w:after="100" w:afterAutospacing="1" w:line="240" w:lineRule="auto"/>
        <w:ind w:left="502"/>
        <w:contextualSpacing/>
        <w:jc w:val="both"/>
        <w:rPr>
          <w:rFonts w:ascii="Times New Roman" w:eastAsia="Calibri" w:hAnsi="Times New Roman" w:cs="Times New Roman"/>
          <w:b/>
          <w:iCs/>
          <w:sz w:val="24"/>
          <w:szCs w:val="24"/>
        </w:rPr>
      </w:pPr>
      <w:r w:rsidRPr="00EE64CD">
        <w:rPr>
          <w:rFonts w:ascii="Times New Roman" w:eastAsia="Calibri" w:hAnsi="Times New Roman" w:cs="Times New Roman"/>
          <w:b/>
          <w:iCs/>
          <w:sz w:val="24"/>
          <w:szCs w:val="24"/>
        </w:rPr>
        <w:t xml:space="preserve"> </w:t>
      </w:r>
      <w:r w:rsidRPr="00EE64CD">
        <w:rPr>
          <w:rFonts w:ascii="Times New Roman" w:eastAsia="Calibri" w:hAnsi="Times New Roman" w:cs="Times New Roman"/>
          <w:b/>
          <w:sz w:val="24"/>
          <w:szCs w:val="24"/>
        </w:rPr>
        <w:t>Из перечисленных ниже правил, выберите правила</w:t>
      </w:r>
      <w:r w:rsidRPr="00EE64CD">
        <w:rPr>
          <w:rFonts w:ascii="Times New Roman" w:eastAsia="Calibri" w:hAnsi="Times New Roman" w:cs="Times New Roman"/>
          <w:b/>
          <w:iCs/>
          <w:sz w:val="24"/>
          <w:szCs w:val="24"/>
        </w:rPr>
        <w:t xml:space="preserve"> наложения бинтовых повязок:</w:t>
      </w:r>
    </w:p>
    <w:p w14:paraId="770FA0DD" w14:textId="77777777" w:rsidR="00EE64CD" w:rsidRPr="00EE64CD" w:rsidRDefault="00EE64CD" w:rsidP="00EE43C1">
      <w:pPr>
        <w:numPr>
          <w:ilvl w:val="0"/>
          <w:numId w:val="28"/>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Больного следует усадить или уложить в удобном положении таким образом, чтобы бинтуемая область была неподвижна и доступна бинтованию.</w:t>
      </w:r>
    </w:p>
    <w:p w14:paraId="2D9B442F" w14:textId="77777777" w:rsidR="00EE64CD" w:rsidRPr="00EE64CD" w:rsidRDefault="00EE64CD" w:rsidP="00EE43C1">
      <w:pPr>
        <w:numPr>
          <w:ilvl w:val="0"/>
          <w:numId w:val="28"/>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 xml:space="preserve">Оказывающий помощь может стоять как ему удобно к больному. </w:t>
      </w:r>
    </w:p>
    <w:p w14:paraId="38938954" w14:textId="77777777" w:rsidR="00EE64CD" w:rsidRPr="00EE64CD" w:rsidRDefault="00EE64CD" w:rsidP="00EE43C1">
      <w:pPr>
        <w:numPr>
          <w:ilvl w:val="0"/>
          <w:numId w:val="28"/>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Бинтование всегда производят от центра к периферии (сверху вниз).</w:t>
      </w:r>
    </w:p>
    <w:p w14:paraId="0F083595" w14:textId="77777777" w:rsidR="00EE64CD" w:rsidRPr="00EE64CD" w:rsidRDefault="00EE64CD" w:rsidP="00EE43C1">
      <w:pPr>
        <w:numPr>
          <w:ilvl w:val="0"/>
          <w:numId w:val="28"/>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 xml:space="preserve">Бинтование производят против хода часовой стрелки (за исключением наложения повязок </w:t>
      </w:r>
      <w:proofErr w:type="spellStart"/>
      <w:r w:rsidRPr="00EE64CD">
        <w:rPr>
          <w:rFonts w:ascii="Times New Roman" w:eastAsia="Calibri" w:hAnsi="Times New Roman" w:cs="Times New Roman"/>
          <w:sz w:val="24"/>
          <w:szCs w:val="24"/>
        </w:rPr>
        <w:t>Дезо</w:t>
      </w:r>
      <w:proofErr w:type="spellEnd"/>
      <w:r w:rsidRPr="00EE64CD">
        <w:rPr>
          <w:rFonts w:ascii="Times New Roman" w:eastAsia="Calibri" w:hAnsi="Times New Roman" w:cs="Times New Roman"/>
          <w:sz w:val="24"/>
          <w:szCs w:val="24"/>
        </w:rPr>
        <w:t>, колосовидной, на молочную железу).</w:t>
      </w:r>
    </w:p>
    <w:p w14:paraId="48FC5558" w14:textId="77777777" w:rsidR="00EE64CD" w:rsidRPr="00EE64CD" w:rsidRDefault="00EE64CD" w:rsidP="00EE43C1">
      <w:pPr>
        <w:numPr>
          <w:ilvl w:val="0"/>
          <w:numId w:val="28"/>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Каждый последующий оборот бинта должен ложиться встык к предыдущему обороту, в целях экономии бинта.</w:t>
      </w:r>
    </w:p>
    <w:p w14:paraId="1362DE00" w14:textId="77777777" w:rsidR="00EE64CD" w:rsidRPr="00EE64CD" w:rsidRDefault="00EE64CD" w:rsidP="00EE43C1">
      <w:pPr>
        <w:numPr>
          <w:ilvl w:val="0"/>
          <w:numId w:val="28"/>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Головку бинта следует перемещать по бинтуемой поверхности, не отрывая от нее.</w:t>
      </w:r>
    </w:p>
    <w:p w14:paraId="52EB4EFC" w14:textId="77777777" w:rsidR="00EE64CD" w:rsidRPr="00EE64CD" w:rsidRDefault="00EE64CD" w:rsidP="00EE43C1">
      <w:pPr>
        <w:numPr>
          <w:ilvl w:val="0"/>
          <w:numId w:val="28"/>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Все ответы верны.</w:t>
      </w:r>
    </w:p>
    <w:p w14:paraId="28420119" w14:textId="77777777" w:rsidR="00EE64CD" w:rsidRPr="00EE64CD" w:rsidRDefault="00EE64CD" w:rsidP="00EE43C1">
      <w:pPr>
        <w:numPr>
          <w:ilvl w:val="0"/>
          <w:numId w:val="28"/>
        </w:numPr>
        <w:spacing w:before="100" w:beforeAutospacing="1" w:after="100" w:afterAutospacing="1" w:line="240" w:lineRule="auto"/>
        <w:contextualSpacing/>
        <w:jc w:val="both"/>
        <w:rPr>
          <w:rFonts w:ascii="Times New Roman" w:eastAsia="Calibri" w:hAnsi="Times New Roman" w:cs="Times New Roman"/>
          <w:sz w:val="24"/>
          <w:szCs w:val="24"/>
        </w:rPr>
      </w:pPr>
    </w:p>
    <w:p w14:paraId="0730F6F9" w14:textId="77777777" w:rsidR="00EE64CD" w:rsidRPr="00EE64CD" w:rsidRDefault="00EE64CD" w:rsidP="00EE43C1">
      <w:pPr>
        <w:numPr>
          <w:ilvl w:val="0"/>
          <w:numId w:val="37"/>
        </w:numPr>
        <w:spacing w:before="100" w:beforeAutospacing="1" w:after="100" w:afterAutospacing="1" w:line="240" w:lineRule="auto"/>
        <w:ind w:left="502"/>
        <w:contextualSpacing/>
        <w:jc w:val="both"/>
        <w:rPr>
          <w:rFonts w:ascii="Times New Roman" w:eastAsia="Calibri" w:hAnsi="Times New Roman" w:cs="Times New Roman"/>
          <w:b/>
          <w:iCs/>
          <w:sz w:val="24"/>
          <w:szCs w:val="24"/>
        </w:rPr>
      </w:pPr>
      <w:r w:rsidRPr="00EE64CD">
        <w:rPr>
          <w:rFonts w:ascii="Times New Roman" w:eastAsia="Calibri" w:hAnsi="Times New Roman" w:cs="Times New Roman"/>
          <w:b/>
          <w:iCs/>
          <w:sz w:val="24"/>
          <w:szCs w:val="24"/>
        </w:rPr>
        <w:t xml:space="preserve"> Перечислите виды повязок, применяемые при травме груди:</w:t>
      </w:r>
    </w:p>
    <w:p w14:paraId="7C7F6E98" w14:textId="77777777" w:rsidR="00EE64CD" w:rsidRPr="00EE64CD" w:rsidRDefault="00EE64CD" w:rsidP="00EE64C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C2A9A4" w14:textId="77777777" w:rsidR="00EE64CD" w:rsidRPr="00EE64CD" w:rsidRDefault="00EE64CD" w:rsidP="00EE43C1">
      <w:pPr>
        <w:numPr>
          <w:ilvl w:val="0"/>
          <w:numId w:val="37"/>
        </w:numPr>
        <w:spacing w:before="96" w:after="120" w:line="240" w:lineRule="auto"/>
        <w:ind w:left="502"/>
        <w:jc w:val="both"/>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sz w:val="24"/>
          <w:szCs w:val="24"/>
          <w:lang w:eastAsia="ru-RU"/>
        </w:rPr>
        <w:t xml:space="preserve"> Отметьте причины клинической смерти:</w:t>
      </w:r>
    </w:p>
    <w:p w14:paraId="29F2CC20" w14:textId="77777777" w:rsidR="00EE64CD" w:rsidRPr="00EE64CD" w:rsidRDefault="00EE64CD" w:rsidP="00EE43C1">
      <w:pPr>
        <w:numPr>
          <w:ilvl w:val="0"/>
          <w:numId w:val="30"/>
        </w:numPr>
        <w:spacing w:before="96" w:after="120" w:line="240" w:lineRule="auto"/>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воздействие электрического тока,</w:t>
      </w:r>
    </w:p>
    <w:p w14:paraId="628DAF68" w14:textId="77777777" w:rsidR="00EE64CD" w:rsidRPr="00EE64CD" w:rsidRDefault="00EE64CD" w:rsidP="00EE43C1">
      <w:pPr>
        <w:numPr>
          <w:ilvl w:val="0"/>
          <w:numId w:val="30"/>
        </w:numPr>
        <w:spacing w:before="96" w:after="120" w:line="240" w:lineRule="auto"/>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 xml:space="preserve">утопление, </w:t>
      </w:r>
    </w:p>
    <w:p w14:paraId="708F0311" w14:textId="77777777" w:rsidR="00EE64CD" w:rsidRPr="00EE64CD" w:rsidRDefault="00EE64CD" w:rsidP="00EE43C1">
      <w:pPr>
        <w:numPr>
          <w:ilvl w:val="0"/>
          <w:numId w:val="30"/>
        </w:numPr>
        <w:spacing w:before="96" w:after="120" w:line="240" w:lineRule="auto"/>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 xml:space="preserve">отравление </w:t>
      </w:r>
    </w:p>
    <w:p w14:paraId="39759EA9" w14:textId="77777777" w:rsidR="00EE64CD" w:rsidRPr="00EE64CD" w:rsidRDefault="00EE64CD" w:rsidP="00EE43C1">
      <w:pPr>
        <w:numPr>
          <w:ilvl w:val="0"/>
          <w:numId w:val="30"/>
        </w:numPr>
        <w:spacing w:before="96" w:after="120" w:line="240" w:lineRule="auto"/>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все ответы верны.</w:t>
      </w:r>
    </w:p>
    <w:p w14:paraId="70547A0E" w14:textId="77777777" w:rsidR="00EE64CD" w:rsidRPr="00EE64CD" w:rsidRDefault="00EE64CD" w:rsidP="00EE43C1">
      <w:pPr>
        <w:numPr>
          <w:ilvl w:val="0"/>
          <w:numId w:val="37"/>
        </w:numPr>
        <w:spacing w:before="96" w:after="120" w:line="360" w:lineRule="atLeast"/>
        <w:ind w:left="502"/>
        <w:jc w:val="both"/>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sz w:val="24"/>
          <w:szCs w:val="24"/>
          <w:lang w:eastAsia="ru-RU"/>
        </w:rPr>
        <w:t xml:space="preserve"> Перечислите методы искусственной вентиляции легких:</w:t>
      </w:r>
    </w:p>
    <w:p w14:paraId="73DB61EB" w14:textId="77777777" w:rsidR="00EE64CD" w:rsidRPr="00EE64CD" w:rsidRDefault="00EE64CD" w:rsidP="00EE64C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4877DF" w14:textId="77777777" w:rsidR="00EE64CD" w:rsidRPr="00EE64CD" w:rsidRDefault="00EE64CD" w:rsidP="00EE43C1">
      <w:pPr>
        <w:numPr>
          <w:ilvl w:val="0"/>
          <w:numId w:val="37"/>
        </w:numPr>
        <w:spacing w:before="100" w:beforeAutospacing="1" w:after="100" w:afterAutospacing="1" w:line="240" w:lineRule="auto"/>
        <w:ind w:left="502"/>
        <w:contextualSpacing/>
        <w:jc w:val="both"/>
        <w:rPr>
          <w:rFonts w:ascii="Times New Roman" w:eastAsia="Calibri" w:hAnsi="Times New Roman" w:cs="Times New Roman"/>
          <w:b/>
          <w:sz w:val="24"/>
          <w:szCs w:val="24"/>
        </w:rPr>
      </w:pPr>
      <w:r w:rsidRPr="00EE64CD">
        <w:rPr>
          <w:rFonts w:ascii="Times New Roman" w:eastAsia="Calibri" w:hAnsi="Times New Roman" w:cs="Times New Roman"/>
          <w:b/>
          <w:sz w:val="24"/>
          <w:szCs w:val="24"/>
        </w:rPr>
        <w:t>Внимательно рассмотрите рисунок, назовите точки прижатия артерий.</w:t>
      </w:r>
    </w:p>
    <w:p w14:paraId="712B7775" w14:textId="77777777" w:rsidR="00EE64CD" w:rsidRPr="00EE64CD" w:rsidRDefault="00EE64CD" w:rsidP="00EE64CD">
      <w:pPr>
        <w:widowControl w:val="0"/>
        <w:spacing w:before="240" w:after="60" w:line="240" w:lineRule="auto"/>
        <w:jc w:val="both"/>
        <w:outlineLvl w:val="0"/>
        <w:rPr>
          <w:rFonts w:ascii="Times New Roman" w:eastAsia="Times New Roman" w:hAnsi="Times New Roman" w:cs="Times New Roman"/>
          <w:b/>
          <w:bCs/>
          <w:color w:val="FF00FF"/>
          <w:kern w:val="32"/>
          <w:sz w:val="24"/>
          <w:szCs w:val="24"/>
          <w:lang w:eastAsia="ru-RU"/>
        </w:rPr>
      </w:pPr>
      <w:r w:rsidRPr="00EE64CD">
        <w:rPr>
          <w:rFonts w:ascii="Times New Roman" w:eastAsia="Times New Roman" w:hAnsi="Times New Roman" w:cs="Times New Roman"/>
          <w:b/>
          <w:bCs/>
          <w:noProof/>
          <w:color w:val="FF00FF"/>
          <w:kern w:val="32"/>
          <w:sz w:val="24"/>
          <w:szCs w:val="24"/>
          <w:lang w:eastAsia="ru-RU"/>
        </w:rPr>
        <w:drawing>
          <wp:inline distT="0" distB="0" distL="0" distR="0" wp14:anchorId="4339300E" wp14:editId="03F55418">
            <wp:extent cx="3014092" cy="279082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очки прижатия артерий.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18224" cy="2794651"/>
                    </a:xfrm>
                    <a:prstGeom prst="rect">
                      <a:avLst/>
                    </a:prstGeom>
                  </pic:spPr>
                </pic:pic>
              </a:graphicData>
            </a:graphic>
          </wp:inline>
        </w:drawing>
      </w:r>
    </w:p>
    <w:p w14:paraId="2B92AE5A" w14:textId="1B81EB6A" w:rsidR="00EE64CD" w:rsidRPr="001D235B" w:rsidRDefault="001D235B" w:rsidP="00EE64CD">
      <w:pPr>
        <w:spacing w:after="0" w:line="240" w:lineRule="auto"/>
        <w:jc w:val="both"/>
        <w:rPr>
          <w:rFonts w:ascii="Times New Roman" w:eastAsia="Times New Roman" w:hAnsi="Times New Roman" w:cs="Times New Roman"/>
          <w:b/>
          <w:sz w:val="24"/>
          <w:szCs w:val="24"/>
          <w:lang w:eastAsia="ru-RU"/>
        </w:rPr>
      </w:pPr>
      <w:r w:rsidRPr="00EE64CD">
        <w:rPr>
          <w:rFonts w:ascii="Times New Roman" w:eastAsia="Times New Roman" w:hAnsi="Times New Roman" w:cs="Times New Roman"/>
          <w:b/>
          <w:sz w:val="24"/>
          <w:szCs w:val="24"/>
          <w:lang w:eastAsia="ru-RU"/>
        </w:rPr>
        <w:t>1, 3, 5, 7</w:t>
      </w:r>
    </w:p>
    <w:p w14:paraId="2F39B3E4" w14:textId="77777777" w:rsidR="00EE64CD" w:rsidRPr="00EE64CD" w:rsidRDefault="00EE64CD" w:rsidP="00EE43C1">
      <w:pPr>
        <w:numPr>
          <w:ilvl w:val="0"/>
          <w:numId w:val="37"/>
        </w:numPr>
        <w:spacing w:before="100" w:beforeAutospacing="1" w:after="100" w:afterAutospacing="1" w:line="240" w:lineRule="auto"/>
        <w:ind w:left="502"/>
        <w:contextualSpacing/>
        <w:jc w:val="both"/>
        <w:rPr>
          <w:rFonts w:ascii="Times New Roman" w:eastAsia="Calibri" w:hAnsi="Times New Roman" w:cs="Times New Roman"/>
          <w:sz w:val="24"/>
          <w:szCs w:val="24"/>
        </w:rPr>
      </w:pPr>
      <w:r w:rsidRPr="00EE64CD">
        <w:rPr>
          <w:rFonts w:ascii="Times New Roman" w:eastAsia="Calibri" w:hAnsi="Times New Roman" w:cs="Times New Roman"/>
          <w:b/>
          <w:sz w:val="24"/>
          <w:szCs w:val="24"/>
        </w:rPr>
        <w:lastRenderedPageBreak/>
        <w:t>Выберите</w:t>
      </w:r>
      <w:r w:rsidRPr="00EE64CD">
        <w:rPr>
          <w:rFonts w:ascii="Times New Roman" w:eastAsia="Calibri" w:hAnsi="Times New Roman" w:cs="Times New Roman"/>
          <w:sz w:val="24"/>
          <w:szCs w:val="24"/>
        </w:rPr>
        <w:t xml:space="preserve"> о</w:t>
      </w:r>
      <w:r w:rsidRPr="00EE64CD">
        <w:rPr>
          <w:rFonts w:ascii="Times New Roman" w:eastAsia="Calibri" w:hAnsi="Times New Roman" w:cs="Times New Roman"/>
          <w:b/>
          <w:bCs/>
          <w:sz w:val="24"/>
          <w:szCs w:val="24"/>
        </w:rPr>
        <w:t>собенности оказания помощи при укусах животных:</w:t>
      </w:r>
    </w:p>
    <w:p w14:paraId="53B70021" w14:textId="77777777" w:rsidR="00EE64CD" w:rsidRPr="00EE64CD" w:rsidRDefault="00EE64CD" w:rsidP="00EE43C1">
      <w:pPr>
        <w:numPr>
          <w:ilvl w:val="0"/>
          <w:numId w:val="33"/>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Место укуса обработать мыльным раствором</w:t>
      </w:r>
    </w:p>
    <w:p w14:paraId="2E8CC4B6" w14:textId="77777777" w:rsidR="00EE64CD" w:rsidRPr="00EE64CD" w:rsidRDefault="00EE64CD" w:rsidP="00EE43C1">
      <w:pPr>
        <w:numPr>
          <w:ilvl w:val="0"/>
          <w:numId w:val="33"/>
        </w:numPr>
        <w:spacing w:before="100" w:beforeAutospacing="1" w:after="100" w:afterAutospacing="1" w:line="240" w:lineRule="auto"/>
        <w:contextualSpacing/>
        <w:jc w:val="both"/>
        <w:rPr>
          <w:rFonts w:ascii="Times New Roman" w:eastAsia="Calibri" w:hAnsi="Times New Roman" w:cs="Times New Roman"/>
          <w:iCs/>
          <w:sz w:val="24"/>
          <w:szCs w:val="24"/>
        </w:rPr>
      </w:pPr>
      <w:r w:rsidRPr="00EE64CD">
        <w:rPr>
          <w:rFonts w:ascii="Times New Roman" w:eastAsia="Calibri" w:hAnsi="Times New Roman" w:cs="Times New Roman"/>
          <w:iCs/>
          <w:sz w:val="24"/>
          <w:szCs w:val="24"/>
        </w:rPr>
        <w:t>Холод на место укуса</w:t>
      </w:r>
    </w:p>
    <w:p w14:paraId="696341F9" w14:textId="77777777" w:rsidR="00EE64CD" w:rsidRPr="00EE64CD" w:rsidRDefault="00EE64CD" w:rsidP="00EE43C1">
      <w:pPr>
        <w:numPr>
          <w:ilvl w:val="0"/>
          <w:numId w:val="33"/>
        </w:numPr>
        <w:spacing w:before="100" w:beforeAutospacing="1" w:after="100" w:afterAutospacing="1" w:line="240" w:lineRule="auto"/>
        <w:contextualSpacing/>
        <w:jc w:val="both"/>
        <w:rPr>
          <w:rFonts w:ascii="Times New Roman" w:eastAsia="Calibri" w:hAnsi="Times New Roman" w:cs="Times New Roman"/>
          <w:iCs/>
          <w:sz w:val="24"/>
          <w:szCs w:val="24"/>
        </w:rPr>
      </w:pPr>
      <w:r w:rsidRPr="00EE64CD">
        <w:rPr>
          <w:rFonts w:ascii="Times New Roman" w:eastAsia="Calibri" w:hAnsi="Times New Roman" w:cs="Times New Roman"/>
          <w:iCs/>
          <w:sz w:val="24"/>
          <w:szCs w:val="24"/>
        </w:rPr>
        <w:t>Тугое бинтование выше места укуса, иммобилизация (шина)</w:t>
      </w:r>
    </w:p>
    <w:p w14:paraId="1FE6CEB7" w14:textId="77777777" w:rsidR="00EE64CD" w:rsidRPr="00EE64CD" w:rsidRDefault="00EE64CD" w:rsidP="00EE43C1">
      <w:pPr>
        <w:numPr>
          <w:ilvl w:val="0"/>
          <w:numId w:val="33"/>
        </w:numPr>
        <w:spacing w:before="100" w:beforeAutospacing="1" w:after="100" w:afterAutospacing="1" w:line="240" w:lineRule="auto"/>
        <w:contextualSpacing/>
        <w:jc w:val="both"/>
        <w:rPr>
          <w:rFonts w:ascii="Times New Roman" w:eastAsia="Calibri" w:hAnsi="Times New Roman" w:cs="Times New Roman"/>
          <w:iCs/>
          <w:sz w:val="24"/>
          <w:szCs w:val="24"/>
        </w:rPr>
      </w:pPr>
      <w:r w:rsidRPr="00EE64CD">
        <w:rPr>
          <w:rFonts w:ascii="Times New Roman" w:eastAsia="Calibri" w:hAnsi="Times New Roman" w:cs="Times New Roman"/>
          <w:iCs/>
          <w:sz w:val="24"/>
          <w:szCs w:val="24"/>
        </w:rPr>
        <w:t>Как можно быстрее доставить в медицинское учреждение (транспортировка на носилках</w:t>
      </w:r>
    </w:p>
    <w:p w14:paraId="7495137A" w14:textId="77777777" w:rsidR="00EE64CD" w:rsidRPr="00EE64CD" w:rsidRDefault="00EE64CD" w:rsidP="00EE43C1">
      <w:pPr>
        <w:numPr>
          <w:ilvl w:val="0"/>
          <w:numId w:val="33"/>
        </w:numPr>
        <w:spacing w:before="100" w:beforeAutospacing="1" w:after="100" w:afterAutospacing="1" w:line="240" w:lineRule="auto"/>
        <w:contextualSpacing/>
        <w:jc w:val="both"/>
        <w:rPr>
          <w:rFonts w:ascii="Times New Roman" w:eastAsia="Calibri" w:hAnsi="Times New Roman" w:cs="Times New Roman"/>
          <w:sz w:val="24"/>
          <w:szCs w:val="24"/>
        </w:rPr>
      </w:pPr>
      <w:r w:rsidRPr="00EE64CD">
        <w:rPr>
          <w:rFonts w:ascii="Times New Roman" w:eastAsia="Calibri" w:hAnsi="Times New Roman" w:cs="Times New Roman"/>
          <w:sz w:val="24"/>
          <w:szCs w:val="24"/>
        </w:rPr>
        <w:t>Сведения об укусившем животном сообщить в специальные службы</w:t>
      </w:r>
    </w:p>
    <w:p w14:paraId="161916B9" w14:textId="77777777" w:rsidR="00EE64CD" w:rsidRPr="00EE64CD" w:rsidRDefault="00EE64CD" w:rsidP="00EE64C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b/>
          <w:sz w:val="24"/>
          <w:szCs w:val="24"/>
          <w:lang w:eastAsia="ru-RU"/>
        </w:rPr>
        <w:t>20)</w:t>
      </w:r>
      <w:r w:rsidRPr="00EE64CD">
        <w:rPr>
          <w:rFonts w:ascii="Times New Roman" w:eastAsia="Times New Roman" w:hAnsi="Times New Roman" w:cs="Times New Roman"/>
          <w:sz w:val="24"/>
          <w:szCs w:val="24"/>
          <w:lang w:eastAsia="ru-RU"/>
        </w:rPr>
        <w:t xml:space="preserve"> </w:t>
      </w:r>
      <w:r w:rsidRPr="00EE64CD">
        <w:rPr>
          <w:rFonts w:ascii="Times New Roman" w:eastAsia="Times New Roman" w:hAnsi="Times New Roman" w:cs="Times New Roman"/>
          <w:b/>
          <w:bCs/>
          <w:sz w:val="24"/>
          <w:szCs w:val="24"/>
          <w:lang w:eastAsia="ru-RU"/>
        </w:rPr>
        <w:t xml:space="preserve">Перечислите способы педагогической поддержки воспитанников, </w:t>
      </w:r>
      <w:r w:rsidRPr="00EE64CD">
        <w:rPr>
          <w:rFonts w:ascii="Times New Roman" w:eastAsia="Times New Roman" w:hAnsi="Times New Roman" w:cs="Times New Roman"/>
          <w:b/>
          <w:sz w:val="24"/>
          <w:szCs w:val="24"/>
          <w:lang w:eastAsia="ru-RU"/>
        </w:rPr>
        <w:t>с помощью которых укрепляется чувство ответственности:</w:t>
      </w:r>
    </w:p>
    <w:p w14:paraId="459FE146" w14:textId="6230FECC" w:rsidR="00EE64CD" w:rsidRDefault="00EE64CD" w:rsidP="00EE64C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E64CD">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ABC848" w14:textId="58C978B7" w:rsidR="001D235B" w:rsidRDefault="001D235B" w:rsidP="001D235B">
      <w:pPr>
        <w:pStyle w:val="a4"/>
        <w:numPr>
          <w:ilvl w:val="1"/>
          <w:numId w:val="26"/>
        </w:numPr>
        <w:spacing w:before="100" w:beforeAutospacing="1" w:after="100" w:afterAutospacing="1" w:line="240" w:lineRule="auto"/>
        <w:ind w:left="426"/>
        <w:jc w:val="both"/>
        <w:rPr>
          <w:rFonts w:ascii="Times New Roman" w:eastAsia="Times New Roman" w:hAnsi="Times New Roman" w:cs="Times New Roman"/>
          <w:b/>
          <w:bCs/>
          <w:sz w:val="24"/>
          <w:szCs w:val="24"/>
          <w:lang w:eastAsia="ru-RU"/>
        </w:rPr>
      </w:pPr>
      <w:r w:rsidRPr="001D235B">
        <w:rPr>
          <w:rFonts w:ascii="Times New Roman" w:eastAsia="Times New Roman" w:hAnsi="Times New Roman" w:cs="Times New Roman"/>
          <w:b/>
          <w:bCs/>
          <w:sz w:val="24"/>
          <w:szCs w:val="24"/>
          <w:lang w:eastAsia="ru-RU"/>
        </w:rPr>
        <w:t>Решите педагогическую ситуацию.</w:t>
      </w:r>
    </w:p>
    <w:p w14:paraId="0C5DD88F" w14:textId="16835CBF" w:rsidR="001D235B" w:rsidRPr="001D235B" w:rsidRDefault="001D235B" w:rsidP="001D235B">
      <w:pPr>
        <w:pStyle w:val="a4"/>
        <w:spacing w:before="100" w:beforeAutospacing="1" w:after="100" w:afterAutospacing="1" w:line="240" w:lineRule="auto"/>
        <w:jc w:val="both"/>
        <w:rPr>
          <w:rFonts w:ascii="Times New Roman" w:eastAsia="Times New Roman" w:hAnsi="Times New Roman" w:cs="Times New Roman"/>
          <w:sz w:val="24"/>
          <w:szCs w:val="24"/>
          <w:lang w:eastAsia="ru-RU"/>
        </w:rPr>
      </w:pPr>
      <w:r w:rsidRPr="001D235B">
        <w:rPr>
          <w:rFonts w:ascii="Times New Roman" w:eastAsia="Times New Roman" w:hAnsi="Times New Roman" w:cs="Times New Roman"/>
          <w:sz w:val="24"/>
          <w:szCs w:val="24"/>
          <w:lang w:eastAsia="ru-RU"/>
        </w:rPr>
        <w:t>Во время свободной игры в группе детского сада происходит конфликт между Петей (5 лет) и Ваней (5 лет) из-за машинки. Петя первым взял машинку, но Ваня хочет играть с ней прямо сейчас. Ваня пытается выхватить машинку у Пети, начинается драка. Воспитатель вмешивается и разнимает детей.</w:t>
      </w:r>
    </w:p>
    <w:p w14:paraId="2192261B" w14:textId="4889D2F1" w:rsidR="00EE64CD" w:rsidRDefault="00EE64CD" w:rsidP="00EE64CD">
      <w:pPr>
        <w:spacing w:after="0" w:line="240" w:lineRule="auto"/>
        <w:jc w:val="both"/>
        <w:rPr>
          <w:rFonts w:ascii="Times New Roman" w:eastAsia="Times New Roman" w:hAnsi="Times New Roman" w:cs="Times New Roman"/>
          <w:sz w:val="24"/>
          <w:szCs w:val="24"/>
          <w:lang w:eastAsia="ru-RU"/>
        </w:rPr>
      </w:pPr>
    </w:p>
    <w:p w14:paraId="6A6E534C" w14:textId="257E6C18"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7E059441" w14:textId="37158304"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4F4FFE9A" w14:textId="4AE74518"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255279D2" w14:textId="6818276E"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01ADA55E" w14:textId="7DADCB08"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0F52E17B" w14:textId="79A0E18E"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2BF9F56E" w14:textId="2F4945B8"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290465A2" w14:textId="28BBBDC3"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456BA760" w14:textId="4E00D6EE"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11424620" w14:textId="3688EF0D"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3E478CC1" w14:textId="59EFA972"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5A445261" w14:textId="0A193686"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044D59A5" w14:textId="2674D3CD"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6AEE3689" w14:textId="4FAF2885"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0DB24ECF" w14:textId="0C862289"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10E79240" w14:textId="1EE268BC"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6ED8B2B6" w14:textId="0A4CD5B9"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40AFD95F" w14:textId="3532F012"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7E30C537" w14:textId="300AD7A7"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2AFFE122" w14:textId="356CA96C"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24AC666F" w14:textId="04E26DC5"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7D99CFF1" w14:textId="10CB454B"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612E01B8" w14:textId="3D04E7E1"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00407C22" w14:textId="44E6CC37"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653525BC" w14:textId="42F577A9"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5DFC6A7B" w14:textId="378DD397"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56FB18B4" w14:textId="79EF8ADA"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75AEC8C0" w14:textId="4D585BD2"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51C75AAF" w14:textId="67EECBC8"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4F0C9A30" w14:textId="3183F7CF"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2EC687E8" w14:textId="1158A29B"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1062C730" w14:textId="38803CBA"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2AA67F91" w14:textId="5078A8E7"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3FF48DD8" w14:textId="23F26ED6" w:rsidR="001D235B" w:rsidRDefault="001D235B" w:rsidP="00EE64CD">
      <w:pPr>
        <w:spacing w:after="0" w:line="240" w:lineRule="auto"/>
        <w:jc w:val="both"/>
        <w:rPr>
          <w:rFonts w:ascii="Times New Roman" w:eastAsia="Times New Roman" w:hAnsi="Times New Roman" w:cs="Times New Roman"/>
          <w:sz w:val="24"/>
          <w:szCs w:val="24"/>
          <w:lang w:eastAsia="ru-RU"/>
        </w:rPr>
      </w:pPr>
    </w:p>
    <w:p w14:paraId="1DB5D374" w14:textId="77777777" w:rsidR="001D235B" w:rsidRPr="00EE64CD" w:rsidRDefault="001D235B" w:rsidP="00EE64CD">
      <w:pPr>
        <w:spacing w:after="0" w:line="240" w:lineRule="auto"/>
        <w:jc w:val="both"/>
        <w:rPr>
          <w:rFonts w:ascii="Times New Roman" w:eastAsia="Times New Roman" w:hAnsi="Times New Roman" w:cs="Times New Roman"/>
          <w:sz w:val="24"/>
          <w:szCs w:val="24"/>
          <w:lang w:eastAsia="ru-RU"/>
        </w:rPr>
      </w:pPr>
    </w:p>
    <w:p w14:paraId="593D1ECE" w14:textId="77777777" w:rsidR="00EE64CD" w:rsidRPr="00EE64CD" w:rsidRDefault="00EE64CD" w:rsidP="00EE64CD">
      <w:pPr>
        <w:jc w:val="both"/>
        <w:rPr>
          <w:rFonts w:ascii="Times New Roman" w:eastAsia="Calibri" w:hAnsi="Times New Roman" w:cs="Times New Roman"/>
          <w:b/>
          <w:sz w:val="24"/>
          <w:szCs w:val="24"/>
          <w:lang w:eastAsia="ru-RU"/>
        </w:rPr>
      </w:pPr>
      <w:r w:rsidRPr="00EE64CD">
        <w:rPr>
          <w:rFonts w:ascii="Times New Roman" w:eastAsia="Calibri" w:hAnsi="Times New Roman" w:cs="Times New Roman"/>
          <w:b/>
          <w:sz w:val="24"/>
          <w:szCs w:val="24"/>
          <w:lang w:eastAsia="ru-RU"/>
        </w:rPr>
        <w:lastRenderedPageBreak/>
        <w:t>Шкала перевода результатов зачета: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2872"/>
        <w:gridCol w:w="3509"/>
      </w:tblGrid>
      <w:tr w:rsidR="00EE64CD" w:rsidRPr="00EE64CD" w14:paraId="48E738EC" w14:textId="77777777" w:rsidTr="009618D0">
        <w:tc>
          <w:tcPr>
            <w:tcW w:w="3190" w:type="dxa"/>
          </w:tcPr>
          <w:p w14:paraId="18D39D2E" w14:textId="77777777" w:rsidR="00EE64CD" w:rsidRPr="00EE64CD" w:rsidRDefault="00EE64CD" w:rsidP="00EE64CD">
            <w:pPr>
              <w:jc w:val="both"/>
              <w:rPr>
                <w:rFonts w:ascii="Times New Roman" w:eastAsia="Calibri" w:hAnsi="Times New Roman" w:cs="Times New Roman"/>
                <w:b/>
                <w:sz w:val="24"/>
                <w:szCs w:val="24"/>
                <w:lang w:eastAsia="ru-RU"/>
              </w:rPr>
            </w:pPr>
            <w:r w:rsidRPr="00EE64CD">
              <w:rPr>
                <w:rFonts w:ascii="Times New Roman" w:eastAsia="Calibri" w:hAnsi="Times New Roman" w:cs="Times New Roman"/>
                <w:b/>
                <w:sz w:val="24"/>
                <w:szCs w:val="24"/>
                <w:lang w:eastAsia="ru-RU"/>
              </w:rPr>
              <w:t>Результат зачета в %</w:t>
            </w:r>
          </w:p>
        </w:tc>
        <w:tc>
          <w:tcPr>
            <w:tcW w:w="2872" w:type="dxa"/>
          </w:tcPr>
          <w:p w14:paraId="0941A71C" w14:textId="77777777" w:rsidR="00EE64CD" w:rsidRPr="00EE64CD" w:rsidRDefault="00EE64CD" w:rsidP="00EE64CD">
            <w:pPr>
              <w:jc w:val="both"/>
              <w:rPr>
                <w:rFonts w:ascii="Times New Roman" w:eastAsia="Calibri" w:hAnsi="Times New Roman" w:cs="Times New Roman"/>
                <w:b/>
                <w:sz w:val="24"/>
                <w:szCs w:val="24"/>
                <w:lang w:eastAsia="ru-RU"/>
              </w:rPr>
            </w:pPr>
            <w:r w:rsidRPr="00EE64CD">
              <w:rPr>
                <w:rFonts w:ascii="Times New Roman" w:eastAsia="Calibri" w:hAnsi="Times New Roman" w:cs="Times New Roman"/>
                <w:b/>
                <w:sz w:val="24"/>
                <w:szCs w:val="24"/>
                <w:lang w:eastAsia="ru-RU"/>
              </w:rPr>
              <w:t>Количество баллов</w:t>
            </w:r>
          </w:p>
        </w:tc>
        <w:tc>
          <w:tcPr>
            <w:tcW w:w="3509" w:type="dxa"/>
          </w:tcPr>
          <w:p w14:paraId="36B495E5" w14:textId="77777777" w:rsidR="00EE64CD" w:rsidRPr="00EE64CD" w:rsidRDefault="00EE64CD" w:rsidP="00EE64CD">
            <w:pPr>
              <w:jc w:val="both"/>
              <w:rPr>
                <w:rFonts w:ascii="Times New Roman" w:eastAsia="Calibri" w:hAnsi="Times New Roman" w:cs="Times New Roman"/>
                <w:b/>
                <w:sz w:val="24"/>
                <w:szCs w:val="24"/>
                <w:lang w:eastAsia="ru-RU"/>
              </w:rPr>
            </w:pPr>
            <w:r w:rsidRPr="00EE64CD">
              <w:rPr>
                <w:rFonts w:ascii="Times New Roman" w:eastAsia="Calibri" w:hAnsi="Times New Roman" w:cs="Times New Roman"/>
                <w:b/>
                <w:sz w:val="24"/>
                <w:szCs w:val="24"/>
                <w:lang w:eastAsia="ru-RU"/>
              </w:rPr>
              <w:t>Результат</w:t>
            </w:r>
          </w:p>
        </w:tc>
      </w:tr>
      <w:tr w:rsidR="00EE64CD" w:rsidRPr="00EE64CD" w14:paraId="5F8A1222" w14:textId="77777777" w:rsidTr="009618D0">
        <w:tc>
          <w:tcPr>
            <w:tcW w:w="3190" w:type="dxa"/>
          </w:tcPr>
          <w:p w14:paraId="697FA18E" w14:textId="77777777" w:rsidR="00EE64CD" w:rsidRPr="00EE64CD" w:rsidRDefault="00EE64CD" w:rsidP="00EE64CD">
            <w:pPr>
              <w:jc w:val="both"/>
              <w:rPr>
                <w:rFonts w:ascii="Times New Roman" w:eastAsia="Calibri" w:hAnsi="Times New Roman" w:cs="Times New Roman"/>
                <w:sz w:val="24"/>
                <w:szCs w:val="24"/>
                <w:lang w:eastAsia="ru-RU"/>
              </w:rPr>
            </w:pPr>
            <w:r w:rsidRPr="00EE64CD">
              <w:rPr>
                <w:rFonts w:ascii="Times New Roman" w:eastAsia="Calibri" w:hAnsi="Times New Roman" w:cs="Times New Roman"/>
                <w:sz w:val="24"/>
                <w:szCs w:val="24"/>
                <w:lang w:eastAsia="ru-RU"/>
              </w:rPr>
              <w:t>90-100</w:t>
            </w:r>
          </w:p>
        </w:tc>
        <w:tc>
          <w:tcPr>
            <w:tcW w:w="2872" w:type="dxa"/>
          </w:tcPr>
          <w:p w14:paraId="6065AD09" w14:textId="272E222D" w:rsidR="00EE64CD" w:rsidRPr="00EE64CD" w:rsidRDefault="001D235B" w:rsidP="00EE64CD">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26</w:t>
            </w:r>
          </w:p>
        </w:tc>
        <w:tc>
          <w:tcPr>
            <w:tcW w:w="3509" w:type="dxa"/>
          </w:tcPr>
          <w:p w14:paraId="37AC140D" w14:textId="77777777" w:rsidR="00EE64CD" w:rsidRPr="00EE64CD" w:rsidRDefault="00EE64CD" w:rsidP="00EE64CD">
            <w:pPr>
              <w:jc w:val="both"/>
              <w:rPr>
                <w:rFonts w:ascii="Times New Roman" w:eastAsia="Calibri" w:hAnsi="Times New Roman" w:cs="Times New Roman"/>
                <w:sz w:val="24"/>
                <w:szCs w:val="24"/>
                <w:lang w:eastAsia="ru-RU"/>
              </w:rPr>
            </w:pPr>
            <w:r w:rsidRPr="00EE64CD">
              <w:rPr>
                <w:rFonts w:ascii="Times New Roman" w:eastAsia="Calibri" w:hAnsi="Times New Roman" w:cs="Times New Roman"/>
                <w:sz w:val="24"/>
                <w:szCs w:val="24"/>
                <w:lang w:eastAsia="ru-RU"/>
              </w:rPr>
              <w:t>5 (отлично)</w:t>
            </w:r>
          </w:p>
        </w:tc>
      </w:tr>
      <w:tr w:rsidR="00EE64CD" w:rsidRPr="00EE64CD" w14:paraId="11E76F16" w14:textId="77777777" w:rsidTr="009618D0">
        <w:tc>
          <w:tcPr>
            <w:tcW w:w="3190" w:type="dxa"/>
          </w:tcPr>
          <w:p w14:paraId="4EE69345" w14:textId="77777777" w:rsidR="00EE64CD" w:rsidRPr="00EE64CD" w:rsidRDefault="00EE64CD" w:rsidP="00EE64CD">
            <w:pPr>
              <w:jc w:val="both"/>
              <w:rPr>
                <w:rFonts w:ascii="Times New Roman" w:eastAsia="Calibri" w:hAnsi="Times New Roman" w:cs="Times New Roman"/>
                <w:sz w:val="24"/>
                <w:szCs w:val="24"/>
                <w:lang w:eastAsia="ru-RU"/>
              </w:rPr>
            </w:pPr>
            <w:r w:rsidRPr="00EE64CD">
              <w:rPr>
                <w:rFonts w:ascii="Times New Roman" w:eastAsia="Calibri" w:hAnsi="Times New Roman" w:cs="Times New Roman"/>
                <w:sz w:val="24"/>
                <w:szCs w:val="24"/>
                <w:lang w:eastAsia="ru-RU"/>
              </w:rPr>
              <w:t>80-89</w:t>
            </w:r>
          </w:p>
        </w:tc>
        <w:tc>
          <w:tcPr>
            <w:tcW w:w="2872" w:type="dxa"/>
          </w:tcPr>
          <w:p w14:paraId="7EAC8DA3" w14:textId="4632FC6A" w:rsidR="00EE64CD" w:rsidRPr="00EE64CD" w:rsidRDefault="001D235B" w:rsidP="00EE64CD">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21-18</w:t>
            </w:r>
          </w:p>
        </w:tc>
        <w:tc>
          <w:tcPr>
            <w:tcW w:w="3509" w:type="dxa"/>
          </w:tcPr>
          <w:p w14:paraId="3CC2A2AC" w14:textId="77777777" w:rsidR="00EE64CD" w:rsidRPr="00EE64CD" w:rsidRDefault="00EE64CD" w:rsidP="00EE64CD">
            <w:pPr>
              <w:jc w:val="both"/>
              <w:rPr>
                <w:rFonts w:ascii="Times New Roman" w:eastAsia="Calibri" w:hAnsi="Times New Roman" w:cs="Times New Roman"/>
                <w:sz w:val="24"/>
                <w:szCs w:val="24"/>
                <w:lang w:eastAsia="ru-RU"/>
              </w:rPr>
            </w:pPr>
            <w:r w:rsidRPr="00EE64CD">
              <w:rPr>
                <w:rFonts w:ascii="Times New Roman" w:eastAsia="Calibri" w:hAnsi="Times New Roman" w:cs="Times New Roman"/>
                <w:sz w:val="24"/>
                <w:szCs w:val="24"/>
                <w:lang w:eastAsia="ru-RU"/>
              </w:rPr>
              <w:t>4 (хорошо)</w:t>
            </w:r>
          </w:p>
        </w:tc>
      </w:tr>
      <w:tr w:rsidR="00EE64CD" w:rsidRPr="00EE64CD" w14:paraId="3A2B3FFB" w14:textId="77777777" w:rsidTr="009618D0">
        <w:tc>
          <w:tcPr>
            <w:tcW w:w="3190" w:type="dxa"/>
          </w:tcPr>
          <w:p w14:paraId="769D6738" w14:textId="77777777" w:rsidR="00EE64CD" w:rsidRPr="00EE64CD" w:rsidRDefault="00EE64CD" w:rsidP="00EE64CD">
            <w:pPr>
              <w:jc w:val="both"/>
              <w:rPr>
                <w:rFonts w:ascii="Times New Roman" w:eastAsia="Calibri" w:hAnsi="Times New Roman" w:cs="Times New Roman"/>
                <w:sz w:val="24"/>
                <w:szCs w:val="24"/>
                <w:lang w:eastAsia="ru-RU"/>
              </w:rPr>
            </w:pPr>
            <w:r w:rsidRPr="00EE64CD">
              <w:rPr>
                <w:rFonts w:ascii="Times New Roman" w:eastAsia="Calibri" w:hAnsi="Times New Roman" w:cs="Times New Roman"/>
                <w:sz w:val="24"/>
                <w:szCs w:val="24"/>
                <w:lang w:eastAsia="ru-RU"/>
              </w:rPr>
              <w:t>60-75</w:t>
            </w:r>
          </w:p>
        </w:tc>
        <w:tc>
          <w:tcPr>
            <w:tcW w:w="2872" w:type="dxa"/>
          </w:tcPr>
          <w:p w14:paraId="0F8DD372" w14:textId="21042791" w:rsidR="00EE64CD" w:rsidRPr="00EE64CD" w:rsidRDefault="001D235B" w:rsidP="00EE64CD">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17-15</w:t>
            </w:r>
          </w:p>
        </w:tc>
        <w:tc>
          <w:tcPr>
            <w:tcW w:w="3509" w:type="dxa"/>
          </w:tcPr>
          <w:p w14:paraId="4EF578E1" w14:textId="77777777" w:rsidR="00EE64CD" w:rsidRPr="00EE64CD" w:rsidRDefault="00EE64CD" w:rsidP="00EE64CD">
            <w:pPr>
              <w:jc w:val="both"/>
              <w:rPr>
                <w:rFonts w:ascii="Times New Roman" w:eastAsia="Calibri" w:hAnsi="Times New Roman" w:cs="Times New Roman"/>
                <w:sz w:val="24"/>
                <w:szCs w:val="24"/>
                <w:lang w:eastAsia="ru-RU"/>
              </w:rPr>
            </w:pPr>
            <w:r w:rsidRPr="00EE64CD">
              <w:rPr>
                <w:rFonts w:ascii="Times New Roman" w:eastAsia="Calibri" w:hAnsi="Times New Roman" w:cs="Times New Roman"/>
                <w:sz w:val="24"/>
                <w:szCs w:val="24"/>
                <w:lang w:eastAsia="ru-RU"/>
              </w:rPr>
              <w:t>3 (удовлетворительно)</w:t>
            </w:r>
          </w:p>
        </w:tc>
      </w:tr>
      <w:tr w:rsidR="00EE64CD" w:rsidRPr="00EE64CD" w14:paraId="15A757DC" w14:textId="77777777" w:rsidTr="009618D0">
        <w:tc>
          <w:tcPr>
            <w:tcW w:w="3190" w:type="dxa"/>
          </w:tcPr>
          <w:p w14:paraId="28425DC5" w14:textId="77777777" w:rsidR="00EE64CD" w:rsidRPr="00EE64CD" w:rsidRDefault="00EE64CD" w:rsidP="00EE64CD">
            <w:pPr>
              <w:jc w:val="both"/>
              <w:rPr>
                <w:rFonts w:ascii="Times New Roman" w:eastAsia="Calibri" w:hAnsi="Times New Roman" w:cs="Times New Roman"/>
                <w:sz w:val="24"/>
                <w:szCs w:val="24"/>
                <w:lang w:eastAsia="ru-RU"/>
              </w:rPr>
            </w:pPr>
            <w:r w:rsidRPr="00EE64CD">
              <w:rPr>
                <w:rFonts w:ascii="Times New Roman" w:eastAsia="Calibri" w:hAnsi="Times New Roman" w:cs="Times New Roman"/>
                <w:sz w:val="24"/>
                <w:szCs w:val="24"/>
                <w:lang w:eastAsia="ru-RU"/>
              </w:rPr>
              <w:t>59 и менее</w:t>
            </w:r>
          </w:p>
        </w:tc>
        <w:tc>
          <w:tcPr>
            <w:tcW w:w="2872" w:type="dxa"/>
          </w:tcPr>
          <w:p w14:paraId="15142363" w14:textId="157D2A18" w:rsidR="00EE64CD" w:rsidRPr="00EE64CD" w:rsidRDefault="001D235B" w:rsidP="00EE64CD">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w:t>
            </w:r>
            <w:r w:rsidR="00EE64CD" w:rsidRPr="00EE64CD">
              <w:rPr>
                <w:rFonts w:ascii="Times New Roman" w:eastAsia="Calibri" w:hAnsi="Times New Roman" w:cs="Times New Roman"/>
                <w:sz w:val="24"/>
                <w:szCs w:val="24"/>
                <w:lang w:eastAsia="ru-RU"/>
              </w:rPr>
              <w:t xml:space="preserve"> и менее</w:t>
            </w:r>
          </w:p>
        </w:tc>
        <w:tc>
          <w:tcPr>
            <w:tcW w:w="3509" w:type="dxa"/>
          </w:tcPr>
          <w:p w14:paraId="409E581E" w14:textId="77777777" w:rsidR="00EE64CD" w:rsidRPr="00EE64CD" w:rsidRDefault="00EE64CD" w:rsidP="00EE64CD">
            <w:pPr>
              <w:jc w:val="both"/>
              <w:rPr>
                <w:rFonts w:ascii="Times New Roman" w:eastAsia="Calibri" w:hAnsi="Times New Roman" w:cs="Times New Roman"/>
                <w:sz w:val="24"/>
                <w:szCs w:val="24"/>
                <w:lang w:eastAsia="ru-RU"/>
              </w:rPr>
            </w:pPr>
            <w:r w:rsidRPr="00EE64CD">
              <w:rPr>
                <w:rFonts w:ascii="Times New Roman" w:eastAsia="Calibri" w:hAnsi="Times New Roman" w:cs="Times New Roman"/>
                <w:sz w:val="24"/>
                <w:szCs w:val="24"/>
                <w:lang w:eastAsia="ru-RU"/>
              </w:rPr>
              <w:t>2 (неудовлетворительно)</w:t>
            </w:r>
          </w:p>
        </w:tc>
      </w:tr>
    </w:tbl>
    <w:p w14:paraId="6CAA1429" w14:textId="77777777" w:rsidR="0059126E" w:rsidRPr="00C122D5" w:rsidRDefault="0059126E" w:rsidP="001D235B">
      <w:pPr>
        <w:spacing w:after="0" w:line="240" w:lineRule="auto"/>
        <w:rPr>
          <w:rFonts w:ascii="Times New Roman" w:hAnsi="Times New Roman" w:cs="Times New Roman"/>
          <w:sz w:val="24"/>
          <w:szCs w:val="24"/>
        </w:rPr>
      </w:pPr>
    </w:p>
    <w:sectPr w:rsidR="0059126E" w:rsidRPr="00C122D5" w:rsidSect="00C37FBD">
      <w:footerReference w:type="default" r:id="rId10"/>
      <w:pgSz w:w="11906" w:h="16838"/>
      <w:pgMar w:top="720" w:right="720" w:bottom="720" w:left="72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68A95" w14:textId="77777777" w:rsidR="00710291" w:rsidRDefault="00710291" w:rsidP="00445343">
      <w:pPr>
        <w:spacing w:after="0" w:line="240" w:lineRule="auto"/>
      </w:pPr>
      <w:r>
        <w:separator/>
      </w:r>
    </w:p>
  </w:endnote>
  <w:endnote w:type="continuationSeparator" w:id="0">
    <w:p w14:paraId="54DEF6D5" w14:textId="77777777" w:rsidR="00710291" w:rsidRDefault="00710291" w:rsidP="00445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D9687" w14:textId="650BD8CD" w:rsidR="00710291" w:rsidRDefault="00710291" w:rsidP="00EE64C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C674A" w14:textId="77777777" w:rsidR="00710291" w:rsidRDefault="00710291" w:rsidP="00445343">
      <w:pPr>
        <w:spacing w:after="0" w:line="240" w:lineRule="auto"/>
      </w:pPr>
      <w:r>
        <w:separator/>
      </w:r>
    </w:p>
  </w:footnote>
  <w:footnote w:type="continuationSeparator" w:id="0">
    <w:p w14:paraId="0E90F921" w14:textId="77777777" w:rsidR="00710291" w:rsidRDefault="00710291" w:rsidP="004453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059FE"/>
    <w:multiLevelType w:val="hybridMultilevel"/>
    <w:tmpl w:val="3EB4E638"/>
    <w:lvl w:ilvl="0" w:tplc="04190019">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2E247D5"/>
    <w:multiLevelType w:val="hybridMultilevel"/>
    <w:tmpl w:val="0746431E"/>
    <w:lvl w:ilvl="0" w:tplc="04190019">
      <w:start w:val="1"/>
      <w:numFmt w:val="lowerLetter"/>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06E126C4"/>
    <w:multiLevelType w:val="hybridMultilevel"/>
    <w:tmpl w:val="DDCC70EC"/>
    <w:lvl w:ilvl="0" w:tplc="04190019">
      <w:start w:val="1"/>
      <w:numFmt w:val="lowerLetter"/>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07B9020A"/>
    <w:multiLevelType w:val="hybridMultilevel"/>
    <w:tmpl w:val="C01C8EFC"/>
    <w:lvl w:ilvl="0" w:tplc="04190019">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8A72048"/>
    <w:multiLevelType w:val="hybridMultilevel"/>
    <w:tmpl w:val="F9583A6A"/>
    <w:lvl w:ilvl="0" w:tplc="738642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FC06CB"/>
    <w:multiLevelType w:val="hybridMultilevel"/>
    <w:tmpl w:val="89B0AE72"/>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9D2856"/>
    <w:multiLevelType w:val="hybridMultilevel"/>
    <w:tmpl w:val="5ABE80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6B69A1"/>
    <w:multiLevelType w:val="hybridMultilevel"/>
    <w:tmpl w:val="3A729E52"/>
    <w:lvl w:ilvl="0" w:tplc="04190019">
      <w:start w:val="1"/>
      <w:numFmt w:val="lowerLetter"/>
      <w:lvlText w:val="%1."/>
      <w:lvlJc w:val="left"/>
      <w:pPr>
        <w:ind w:left="1654" w:hanging="360"/>
      </w:pPr>
    </w:lvl>
    <w:lvl w:ilvl="1" w:tplc="04190019" w:tentative="1">
      <w:start w:val="1"/>
      <w:numFmt w:val="lowerLetter"/>
      <w:lvlText w:val="%2."/>
      <w:lvlJc w:val="left"/>
      <w:pPr>
        <w:ind w:left="2374" w:hanging="360"/>
      </w:pPr>
    </w:lvl>
    <w:lvl w:ilvl="2" w:tplc="0419001B" w:tentative="1">
      <w:start w:val="1"/>
      <w:numFmt w:val="lowerRoman"/>
      <w:lvlText w:val="%3."/>
      <w:lvlJc w:val="right"/>
      <w:pPr>
        <w:ind w:left="3094" w:hanging="180"/>
      </w:pPr>
    </w:lvl>
    <w:lvl w:ilvl="3" w:tplc="0419000F" w:tentative="1">
      <w:start w:val="1"/>
      <w:numFmt w:val="decimal"/>
      <w:lvlText w:val="%4."/>
      <w:lvlJc w:val="left"/>
      <w:pPr>
        <w:ind w:left="3814" w:hanging="360"/>
      </w:pPr>
    </w:lvl>
    <w:lvl w:ilvl="4" w:tplc="04190019" w:tentative="1">
      <w:start w:val="1"/>
      <w:numFmt w:val="lowerLetter"/>
      <w:lvlText w:val="%5."/>
      <w:lvlJc w:val="left"/>
      <w:pPr>
        <w:ind w:left="4534" w:hanging="360"/>
      </w:pPr>
    </w:lvl>
    <w:lvl w:ilvl="5" w:tplc="0419001B" w:tentative="1">
      <w:start w:val="1"/>
      <w:numFmt w:val="lowerRoman"/>
      <w:lvlText w:val="%6."/>
      <w:lvlJc w:val="right"/>
      <w:pPr>
        <w:ind w:left="5254" w:hanging="180"/>
      </w:pPr>
    </w:lvl>
    <w:lvl w:ilvl="6" w:tplc="0419000F" w:tentative="1">
      <w:start w:val="1"/>
      <w:numFmt w:val="decimal"/>
      <w:lvlText w:val="%7."/>
      <w:lvlJc w:val="left"/>
      <w:pPr>
        <w:ind w:left="5974" w:hanging="360"/>
      </w:pPr>
    </w:lvl>
    <w:lvl w:ilvl="7" w:tplc="04190019" w:tentative="1">
      <w:start w:val="1"/>
      <w:numFmt w:val="lowerLetter"/>
      <w:lvlText w:val="%8."/>
      <w:lvlJc w:val="left"/>
      <w:pPr>
        <w:ind w:left="6694" w:hanging="360"/>
      </w:pPr>
    </w:lvl>
    <w:lvl w:ilvl="8" w:tplc="0419001B" w:tentative="1">
      <w:start w:val="1"/>
      <w:numFmt w:val="lowerRoman"/>
      <w:lvlText w:val="%9."/>
      <w:lvlJc w:val="right"/>
      <w:pPr>
        <w:ind w:left="7414" w:hanging="180"/>
      </w:pPr>
    </w:lvl>
  </w:abstractNum>
  <w:abstractNum w:abstractNumId="8" w15:restartNumberingAfterBreak="0">
    <w:nsid w:val="0FB5515A"/>
    <w:multiLevelType w:val="multilevel"/>
    <w:tmpl w:val="7242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4646EF"/>
    <w:multiLevelType w:val="hybridMultilevel"/>
    <w:tmpl w:val="EDD21956"/>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7704B27"/>
    <w:multiLevelType w:val="hybridMultilevel"/>
    <w:tmpl w:val="A75295EA"/>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9F73E38"/>
    <w:multiLevelType w:val="hybridMultilevel"/>
    <w:tmpl w:val="7AF8E096"/>
    <w:lvl w:ilvl="0" w:tplc="04190019">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DBE4469"/>
    <w:multiLevelType w:val="hybridMultilevel"/>
    <w:tmpl w:val="FA1A4D74"/>
    <w:lvl w:ilvl="0" w:tplc="C35AECF4">
      <w:start w:val="1"/>
      <w:numFmt w:val="decimal"/>
      <w:lvlText w:val="%1."/>
      <w:lvlJc w:val="left"/>
      <w:pPr>
        <w:ind w:left="360" w:hanging="360"/>
      </w:pPr>
      <w:rPr>
        <w:rFonts w:hint="default"/>
        <w:b/>
      </w:rPr>
    </w:lvl>
    <w:lvl w:ilvl="1" w:tplc="304C1B0E">
      <w:numFmt w:val="bullet"/>
      <w:lvlText w:val="•"/>
      <w:lvlJc w:val="left"/>
      <w:pPr>
        <w:ind w:left="1789" w:hanging="360"/>
      </w:pPr>
      <w:rPr>
        <w:rFonts w:ascii="Times New Roman" w:eastAsia="Times New Roman" w:hAnsi="Times New Roman" w:cs="Times New Roman"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DDE79C2"/>
    <w:multiLevelType w:val="multilevel"/>
    <w:tmpl w:val="AC5E3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E8095E"/>
    <w:multiLevelType w:val="hybridMultilevel"/>
    <w:tmpl w:val="109A2172"/>
    <w:lvl w:ilvl="0" w:tplc="04190019">
      <w:start w:val="1"/>
      <w:numFmt w:val="lowerLetter"/>
      <w:lvlText w:val="%1."/>
      <w:lvlJc w:val="left"/>
      <w:pPr>
        <w:ind w:left="1654" w:hanging="360"/>
      </w:pPr>
    </w:lvl>
    <w:lvl w:ilvl="1" w:tplc="04190019" w:tentative="1">
      <w:start w:val="1"/>
      <w:numFmt w:val="lowerLetter"/>
      <w:lvlText w:val="%2."/>
      <w:lvlJc w:val="left"/>
      <w:pPr>
        <w:ind w:left="2374" w:hanging="360"/>
      </w:pPr>
    </w:lvl>
    <w:lvl w:ilvl="2" w:tplc="0419001B" w:tentative="1">
      <w:start w:val="1"/>
      <w:numFmt w:val="lowerRoman"/>
      <w:lvlText w:val="%3."/>
      <w:lvlJc w:val="right"/>
      <w:pPr>
        <w:ind w:left="3094" w:hanging="180"/>
      </w:pPr>
    </w:lvl>
    <w:lvl w:ilvl="3" w:tplc="0419000F" w:tentative="1">
      <w:start w:val="1"/>
      <w:numFmt w:val="decimal"/>
      <w:lvlText w:val="%4."/>
      <w:lvlJc w:val="left"/>
      <w:pPr>
        <w:ind w:left="3814" w:hanging="360"/>
      </w:pPr>
    </w:lvl>
    <w:lvl w:ilvl="4" w:tplc="04190019" w:tentative="1">
      <w:start w:val="1"/>
      <w:numFmt w:val="lowerLetter"/>
      <w:lvlText w:val="%5."/>
      <w:lvlJc w:val="left"/>
      <w:pPr>
        <w:ind w:left="4534" w:hanging="360"/>
      </w:pPr>
    </w:lvl>
    <w:lvl w:ilvl="5" w:tplc="0419001B" w:tentative="1">
      <w:start w:val="1"/>
      <w:numFmt w:val="lowerRoman"/>
      <w:lvlText w:val="%6."/>
      <w:lvlJc w:val="right"/>
      <w:pPr>
        <w:ind w:left="5254" w:hanging="180"/>
      </w:pPr>
    </w:lvl>
    <w:lvl w:ilvl="6" w:tplc="0419000F" w:tentative="1">
      <w:start w:val="1"/>
      <w:numFmt w:val="decimal"/>
      <w:lvlText w:val="%7."/>
      <w:lvlJc w:val="left"/>
      <w:pPr>
        <w:ind w:left="5974" w:hanging="360"/>
      </w:pPr>
    </w:lvl>
    <w:lvl w:ilvl="7" w:tplc="04190019" w:tentative="1">
      <w:start w:val="1"/>
      <w:numFmt w:val="lowerLetter"/>
      <w:lvlText w:val="%8."/>
      <w:lvlJc w:val="left"/>
      <w:pPr>
        <w:ind w:left="6694" w:hanging="360"/>
      </w:pPr>
    </w:lvl>
    <w:lvl w:ilvl="8" w:tplc="0419001B" w:tentative="1">
      <w:start w:val="1"/>
      <w:numFmt w:val="lowerRoman"/>
      <w:lvlText w:val="%9."/>
      <w:lvlJc w:val="right"/>
      <w:pPr>
        <w:ind w:left="7414" w:hanging="180"/>
      </w:pPr>
    </w:lvl>
  </w:abstractNum>
  <w:abstractNum w:abstractNumId="15" w15:restartNumberingAfterBreak="0">
    <w:nsid w:val="35757F21"/>
    <w:multiLevelType w:val="hybridMultilevel"/>
    <w:tmpl w:val="AFA6E312"/>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8C50C36"/>
    <w:multiLevelType w:val="hybridMultilevel"/>
    <w:tmpl w:val="2AA8E376"/>
    <w:lvl w:ilvl="0" w:tplc="51F8FDE0">
      <w:start w:val="1"/>
      <w:numFmt w:val="decimal"/>
      <w:lvlText w:val="%1."/>
      <w:lvlJc w:val="left"/>
      <w:pPr>
        <w:ind w:left="567" w:hanging="360"/>
      </w:pPr>
      <w:rPr>
        <w:rFonts w:hint="default"/>
      </w:rPr>
    </w:lvl>
    <w:lvl w:ilvl="1" w:tplc="04190019" w:tentative="1">
      <w:start w:val="1"/>
      <w:numFmt w:val="lowerLetter"/>
      <w:lvlText w:val="%2."/>
      <w:lvlJc w:val="left"/>
      <w:pPr>
        <w:ind w:left="1287" w:hanging="360"/>
      </w:pPr>
    </w:lvl>
    <w:lvl w:ilvl="2" w:tplc="0419001B" w:tentative="1">
      <w:start w:val="1"/>
      <w:numFmt w:val="lowerRoman"/>
      <w:lvlText w:val="%3."/>
      <w:lvlJc w:val="right"/>
      <w:pPr>
        <w:ind w:left="2007" w:hanging="180"/>
      </w:pPr>
    </w:lvl>
    <w:lvl w:ilvl="3" w:tplc="0419000F" w:tentative="1">
      <w:start w:val="1"/>
      <w:numFmt w:val="decimal"/>
      <w:lvlText w:val="%4."/>
      <w:lvlJc w:val="left"/>
      <w:pPr>
        <w:ind w:left="2727" w:hanging="360"/>
      </w:pPr>
    </w:lvl>
    <w:lvl w:ilvl="4" w:tplc="04190019" w:tentative="1">
      <w:start w:val="1"/>
      <w:numFmt w:val="lowerLetter"/>
      <w:lvlText w:val="%5."/>
      <w:lvlJc w:val="left"/>
      <w:pPr>
        <w:ind w:left="3447" w:hanging="360"/>
      </w:pPr>
    </w:lvl>
    <w:lvl w:ilvl="5" w:tplc="0419001B" w:tentative="1">
      <w:start w:val="1"/>
      <w:numFmt w:val="lowerRoman"/>
      <w:lvlText w:val="%6."/>
      <w:lvlJc w:val="right"/>
      <w:pPr>
        <w:ind w:left="4167" w:hanging="180"/>
      </w:pPr>
    </w:lvl>
    <w:lvl w:ilvl="6" w:tplc="0419000F" w:tentative="1">
      <w:start w:val="1"/>
      <w:numFmt w:val="decimal"/>
      <w:lvlText w:val="%7."/>
      <w:lvlJc w:val="left"/>
      <w:pPr>
        <w:ind w:left="4887" w:hanging="360"/>
      </w:pPr>
    </w:lvl>
    <w:lvl w:ilvl="7" w:tplc="04190019" w:tentative="1">
      <w:start w:val="1"/>
      <w:numFmt w:val="lowerLetter"/>
      <w:lvlText w:val="%8."/>
      <w:lvlJc w:val="left"/>
      <w:pPr>
        <w:ind w:left="5607" w:hanging="360"/>
      </w:pPr>
    </w:lvl>
    <w:lvl w:ilvl="8" w:tplc="0419001B" w:tentative="1">
      <w:start w:val="1"/>
      <w:numFmt w:val="lowerRoman"/>
      <w:lvlText w:val="%9."/>
      <w:lvlJc w:val="right"/>
      <w:pPr>
        <w:ind w:left="6327" w:hanging="180"/>
      </w:pPr>
    </w:lvl>
  </w:abstractNum>
  <w:abstractNum w:abstractNumId="17" w15:restartNumberingAfterBreak="0">
    <w:nsid w:val="38FC4AE1"/>
    <w:multiLevelType w:val="hybridMultilevel"/>
    <w:tmpl w:val="D1F098A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3F522D"/>
    <w:multiLevelType w:val="hybridMultilevel"/>
    <w:tmpl w:val="BAA03A46"/>
    <w:lvl w:ilvl="0" w:tplc="6C52FB20">
      <w:start w:val="1"/>
      <w:numFmt w:val="lowerLetter"/>
      <w:lvlText w:val="%1."/>
      <w:lvlJc w:val="left"/>
      <w:pPr>
        <w:ind w:left="1411"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8C6A18"/>
    <w:multiLevelType w:val="hybridMultilevel"/>
    <w:tmpl w:val="B2B8DDA6"/>
    <w:lvl w:ilvl="0" w:tplc="04190019">
      <w:start w:val="1"/>
      <w:numFmt w:val="lowerLetter"/>
      <w:lvlText w:val="%1."/>
      <w:lvlJc w:val="left"/>
      <w:pPr>
        <w:ind w:left="1654" w:hanging="360"/>
      </w:pPr>
    </w:lvl>
    <w:lvl w:ilvl="1" w:tplc="04190019" w:tentative="1">
      <w:start w:val="1"/>
      <w:numFmt w:val="lowerLetter"/>
      <w:lvlText w:val="%2."/>
      <w:lvlJc w:val="left"/>
      <w:pPr>
        <w:ind w:left="2374" w:hanging="360"/>
      </w:pPr>
    </w:lvl>
    <w:lvl w:ilvl="2" w:tplc="0419001B" w:tentative="1">
      <w:start w:val="1"/>
      <w:numFmt w:val="lowerRoman"/>
      <w:lvlText w:val="%3."/>
      <w:lvlJc w:val="right"/>
      <w:pPr>
        <w:ind w:left="3094" w:hanging="180"/>
      </w:pPr>
    </w:lvl>
    <w:lvl w:ilvl="3" w:tplc="0419000F" w:tentative="1">
      <w:start w:val="1"/>
      <w:numFmt w:val="decimal"/>
      <w:lvlText w:val="%4."/>
      <w:lvlJc w:val="left"/>
      <w:pPr>
        <w:ind w:left="3814" w:hanging="360"/>
      </w:pPr>
    </w:lvl>
    <w:lvl w:ilvl="4" w:tplc="04190019" w:tentative="1">
      <w:start w:val="1"/>
      <w:numFmt w:val="lowerLetter"/>
      <w:lvlText w:val="%5."/>
      <w:lvlJc w:val="left"/>
      <w:pPr>
        <w:ind w:left="4534" w:hanging="360"/>
      </w:pPr>
    </w:lvl>
    <w:lvl w:ilvl="5" w:tplc="0419001B" w:tentative="1">
      <w:start w:val="1"/>
      <w:numFmt w:val="lowerRoman"/>
      <w:lvlText w:val="%6."/>
      <w:lvlJc w:val="right"/>
      <w:pPr>
        <w:ind w:left="5254" w:hanging="180"/>
      </w:pPr>
    </w:lvl>
    <w:lvl w:ilvl="6" w:tplc="0419000F" w:tentative="1">
      <w:start w:val="1"/>
      <w:numFmt w:val="decimal"/>
      <w:lvlText w:val="%7."/>
      <w:lvlJc w:val="left"/>
      <w:pPr>
        <w:ind w:left="5974" w:hanging="360"/>
      </w:pPr>
    </w:lvl>
    <w:lvl w:ilvl="7" w:tplc="04190019" w:tentative="1">
      <w:start w:val="1"/>
      <w:numFmt w:val="lowerLetter"/>
      <w:lvlText w:val="%8."/>
      <w:lvlJc w:val="left"/>
      <w:pPr>
        <w:ind w:left="6694" w:hanging="360"/>
      </w:pPr>
    </w:lvl>
    <w:lvl w:ilvl="8" w:tplc="0419001B" w:tentative="1">
      <w:start w:val="1"/>
      <w:numFmt w:val="lowerRoman"/>
      <w:lvlText w:val="%9."/>
      <w:lvlJc w:val="right"/>
      <w:pPr>
        <w:ind w:left="7414" w:hanging="180"/>
      </w:pPr>
    </w:lvl>
  </w:abstractNum>
  <w:abstractNum w:abstractNumId="20" w15:restartNumberingAfterBreak="0">
    <w:nsid w:val="3C205827"/>
    <w:multiLevelType w:val="hybridMultilevel"/>
    <w:tmpl w:val="56B4B2CA"/>
    <w:lvl w:ilvl="0" w:tplc="04190019">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4044332A"/>
    <w:multiLevelType w:val="multilevel"/>
    <w:tmpl w:val="4C92D1F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1DE1EF1"/>
    <w:multiLevelType w:val="hybridMultilevel"/>
    <w:tmpl w:val="8AAC6EC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E11B62"/>
    <w:multiLevelType w:val="hybridMultilevel"/>
    <w:tmpl w:val="80D038D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29062D"/>
    <w:multiLevelType w:val="hybridMultilevel"/>
    <w:tmpl w:val="36944186"/>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6A30E65"/>
    <w:multiLevelType w:val="hybridMultilevel"/>
    <w:tmpl w:val="B3848142"/>
    <w:lvl w:ilvl="0" w:tplc="04190019">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EE7292A"/>
    <w:multiLevelType w:val="hybridMultilevel"/>
    <w:tmpl w:val="DF3473A4"/>
    <w:lvl w:ilvl="0" w:tplc="04190019">
      <w:start w:val="1"/>
      <w:numFmt w:val="lowerLetter"/>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7" w15:restartNumberingAfterBreak="0">
    <w:nsid w:val="569276C0"/>
    <w:multiLevelType w:val="hybridMultilevel"/>
    <w:tmpl w:val="E3003B10"/>
    <w:lvl w:ilvl="0" w:tplc="04190019">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9AF4EC3"/>
    <w:multiLevelType w:val="hybridMultilevel"/>
    <w:tmpl w:val="93F0D7F4"/>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AB17ED3"/>
    <w:multiLevelType w:val="hybridMultilevel"/>
    <w:tmpl w:val="521EC41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15:restartNumberingAfterBreak="0">
    <w:nsid w:val="5D137C20"/>
    <w:multiLevelType w:val="multilevel"/>
    <w:tmpl w:val="8850DEC0"/>
    <w:lvl w:ilvl="0">
      <w:start w:val="1"/>
      <w:numFmt w:val="lowerLetter"/>
      <w:lvlText w:val="%1."/>
      <w:lvlJc w:val="left"/>
      <w:pPr>
        <w:tabs>
          <w:tab w:val="num" w:pos="1353"/>
        </w:tabs>
        <w:ind w:left="1353" w:hanging="360"/>
      </w:pPr>
    </w:lvl>
    <w:lvl w:ilvl="1">
      <w:start w:val="21"/>
      <w:numFmt w:val="decimal"/>
      <w:lvlText w:val="%2."/>
      <w:lvlJc w:val="left"/>
      <w:pPr>
        <w:ind w:left="2073" w:hanging="360"/>
      </w:pPr>
      <w:rPr>
        <w:rFonts w:hint="default"/>
      </w:rPr>
    </w:lvl>
    <w:lvl w:ilvl="2" w:tentative="1">
      <w:start w:val="1"/>
      <w:numFmt w:val="decimal"/>
      <w:lvlText w:val="%3."/>
      <w:lvlJc w:val="left"/>
      <w:pPr>
        <w:tabs>
          <w:tab w:val="num" w:pos="2793"/>
        </w:tabs>
        <w:ind w:left="2793" w:hanging="360"/>
      </w:pPr>
    </w:lvl>
    <w:lvl w:ilvl="3" w:tentative="1">
      <w:start w:val="1"/>
      <w:numFmt w:val="decimal"/>
      <w:lvlText w:val="%4."/>
      <w:lvlJc w:val="left"/>
      <w:pPr>
        <w:tabs>
          <w:tab w:val="num" w:pos="3513"/>
        </w:tabs>
        <w:ind w:left="3513" w:hanging="360"/>
      </w:pPr>
    </w:lvl>
    <w:lvl w:ilvl="4" w:tentative="1">
      <w:start w:val="1"/>
      <w:numFmt w:val="decimal"/>
      <w:lvlText w:val="%5."/>
      <w:lvlJc w:val="left"/>
      <w:pPr>
        <w:tabs>
          <w:tab w:val="num" w:pos="4233"/>
        </w:tabs>
        <w:ind w:left="4233" w:hanging="360"/>
      </w:pPr>
    </w:lvl>
    <w:lvl w:ilvl="5" w:tentative="1">
      <w:start w:val="1"/>
      <w:numFmt w:val="decimal"/>
      <w:lvlText w:val="%6."/>
      <w:lvlJc w:val="left"/>
      <w:pPr>
        <w:tabs>
          <w:tab w:val="num" w:pos="4953"/>
        </w:tabs>
        <w:ind w:left="4953" w:hanging="360"/>
      </w:pPr>
    </w:lvl>
    <w:lvl w:ilvl="6" w:tentative="1">
      <w:start w:val="1"/>
      <w:numFmt w:val="decimal"/>
      <w:lvlText w:val="%7."/>
      <w:lvlJc w:val="left"/>
      <w:pPr>
        <w:tabs>
          <w:tab w:val="num" w:pos="5673"/>
        </w:tabs>
        <w:ind w:left="5673" w:hanging="360"/>
      </w:pPr>
    </w:lvl>
    <w:lvl w:ilvl="7" w:tentative="1">
      <w:start w:val="1"/>
      <w:numFmt w:val="decimal"/>
      <w:lvlText w:val="%8."/>
      <w:lvlJc w:val="left"/>
      <w:pPr>
        <w:tabs>
          <w:tab w:val="num" w:pos="6393"/>
        </w:tabs>
        <w:ind w:left="6393" w:hanging="360"/>
      </w:pPr>
    </w:lvl>
    <w:lvl w:ilvl="8" w:tentative="1">
      <w:start w:val="1"/>
      <w:numFmt w:val="decimal"/>
      <w:lvlText w:val="%9."/>
      <w:lvlJc w:val="left"/>
      <w:pPr>
        <w:tabs>
          <w:tab w:val="num" w:pos="7113"/>
        </w:tabs>
        <w:ind w:left="7113" w:hanging="360"/>
      </w:pPr>
    </w:lvl>
  </w:abstractNum>
  <w:abstractNum w:abstractNumId="31" w15:restartNumberingAfterBreak="0">
    <w:nsid w:val="5F34087B"/>
    <w:multiLevelType w:val="hybridMultilevel"/>
    <w:tmpl w:val="73760610"/>
    <w:lvl w:ilvl="0" w:tplc="04190019">
      <w:start w:val="1"/>
      <w:numFmt w:val="lowerLetter"/>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2" w15:restartNumberingAfterBreak="0">
    <w:nsid w:val="5F97718D"/>
    <w:multiLevelType w:val="hybridMultilevel"/>
    <w:tmpl w:val="7E74B9D6"/>
    <w:lvl w:ilvl="0" w:tplc="FD86816C">
      <w:start w:val="1"/>
      <w:numFmt w:val="lowerLetter"/>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33" w15:restartNumberingAfterBreak="0">
    <w:nsid w:val="69BD3DB4"/>
    <w:multiLevelType w:val="hybridMultilevel"/>
    <w:tmpl w:val="E72ADF3C"/>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CB073E3"/>
    <w:multiLevelType w:val="hybridMultilevel"/>
    <w:tmpl w:val="05CE0E96"/>
    <w:lvl w:ilvl="0" w:tplc="EBCA3BA2">
      <w:start w:val="1"/>
      <w:numFmt w:val="decimal"/>
      <w:lvlText w:val="%1."/>
      <w:lvlJc w:val="left"/>
      <w:pPr>
        <w:ind w:left="567" w:hanging="360"/>
      </w:pPr>
      <w:rPr>
        <w:rFonts w:hint="default"/>
      </w:rPr>
    </w:lvl>
    <w:lvl w:ilvl="1" w:tplc="04190019" w:tentative="1">
      <w:start w:val="1"/>
      <w:numFmt w:val="lowerLetter"/>
      <w:lvlText w:val="%2."/>
      <w:lvlJc w:val="left"/>
      <w:pPr>
        <w:ind w:left="1287" w:hanging="360"/>
      </w:pPr>
    </w:lvl>
    <w:lvl w:ilvl="2" w:tplc="0419001B" w:tentative="1">
      <w:start w:val="1"/>
      <w:numFmt w:val="lowerRoman"/>
      <w:lvlText w:val="%3."/>
      <w:lvlJc w:val="right"/>
      <w:pPr>
        <w:ind w:left="2007" w:hanging="180"/>
      </w:pPr>
    </w:lvl>
    <w:lvl w:ilvl="3" w:tplc="0419000F" w:tentative="1">
      <w:start w:val="1"/>
      <w:numFmt w:val="decimal"/>
      <w:lvlText w:val="%4."/>
      <w:lvlJc w:val="left"/>
      <w:pPr>
        <w:ind w:left="2727" w:hanging="360"/>
      </w:pPr>
    </w:lvl>
    <w:lvl w:ilvl="4" w:tplc="04190019" w:tentative="1">
      <w:start w:val="1"/>
      <w:numFmt w:val="lowerLetter"/>
      <w:lvlText w:val="%5."/>
      <w:lvlJc w:val="left"/>
      <w:pPr>
        <w:ind w:left="3447" w:hanging="360"/>
      </w:pPr>
    </w:lvl>
    <w:lvl w:ilvl="5" w:tplc="0419001B" w:tentative="1">
      <w:start w:val="1"/>
      <w:numFmt w:val="lowerRoman"/>
      <w:lvlText w:val="%6."/>
      <w:lvlJc w:val="right"/>
      <w:pPr>
        <w:ind w:left="4167" w:hanging="180"/>
      </w:pPr>
    </w:lvl>
    <w:lvl w:ilvl="6" w:tplc="0419000F" w:tentative="1">
      <w:start w:val="1"/>
      <w:numFmt w:val="decimal"/>
      <w:lvlText w:val="%7."/>
      <w:lvlJc w:val="left"/>
      <w:pPr>
        <w:ind w:left="4887" w:hanging="360"/>
      </w:pPr>
    </w:lvl>
    <w:lvl w:ilvl="7" w:tplc="04190019" w:tentative="1">
      <w:start w:val="1"/>
      <w:numFmt w:val="lowerLetter"/>
      <w:lvlText w:val="%8."/>
      <w:lvlJc w:val="left"/>
      <w:pPr>
        <w:ind w:left="5607" w:hanging="360"/>
      </w:pPr>
    </w:lvl>
    <w:lvl w:ilvl="8" w:tplc="0419001B" w:tentative="1">
      <w:start w:val="1"/>
      <w:numFmt w:val="lowerRoman"/>
      <w:lvlText w:val="%9."/>
      <w:lvlJc w:val="right"/>
      <w:pPr>
        <w:ind w:left="6327" w:hanging="180"/>
      </w:pPr>
    </w:lvl>
  </w:abstractNum>
  <w:abstractNum w:abstractNumId="35" w15:restartNumberingAfterBreak="0">
    <w:nsid w:val="758E2608"/>
    <w:multiLevelType w:val="hybridMultilevel"/>
    <w:tmpl w:val="59A0E420"/>
    <w:lvl w:ilvl="0" w:tplc="04190019">
      <w:start w:val="1"/>
      <w:numFmt w:val="lowerLetter"/>
      <w:lvlText w:val="%1."/>
      <w:lvlJc w:val="left"/>
      <w:pPr>
        <w:ind w:left="1426" w:hanging="360"/>
      </w:pPr>
    </w:lvl>
    <w:lvl w:ilvl="1" w:tplc="04190019" w:tentative="1">
      <w:start w:val="1"/>
      <w:numFmt w:val="lowerLetter"/>
      <w:lvlText w:val="%2."/>
      <w:lvlJc w:val="left"/>
      <w:pPr>
        <w:ind w:left="2146" w:hanging="360"/>
      </w:pPr>
    </w:lvl>
    <w:lvl w:ilvl="2" w:tplc="0419001B" w:tentative="1">
      <w:start w:val="1"/>
      <w:numFmt w:val="lowerRoman"/>
      <w:lvlText w:val="%3."/>
      <w:lvlJc w:val="right"/>
      <w:pPr>
        <w:ind w:left="2866" w:hanging="180"/>
      </w:pPr>
    </w:lvl>
    <w:lvl w:ilvl="3" w:tplc="0419000F" w:tentative="1">
      <w:start w:val="1"/>
      <w:numFmt w:val="decimal"/>
      <w:lvlText w:val="%4."/>
      <w:lvlJc w:val="left"/>
      <w:pPr>
        <w:ind w:left="3586" w:hanging="360"/>
      </w:pPr>
    </w:lvl>
    <w:lvl w:ilvl="4" w:tplc="04190019" w:tentative="1">
      <w:start w:val="1"/>
      <w:numFmt w:val="lowerLetter"/>
      <w:lvlText w:val="%5."/>
      <w:lvlJc w:val="left"/>
      <w:pPr>
        <w:ind w:left="4306" w:hanging="360"/>
      </w:pPr>
    </w:lvl>
    <w:lvl w:ilvl="5" w:tplc="0419001B" w:tentative="1">
      <w:start w:val="1"/>
      <w:numFmt w:val="lowerRoman"/>
      <w:lvlText w:val="%6."/>
      <w:lvlJc w:val="right"/>
      <w:pPr>
        <w:ind w:left="5026" w:hanging="180"/>
      </w:pPr>
    </w:lvl>
    <w:lvl w:ilvl="6" w:tplc="0419000F" w:tentative="1">
      <w:start w:val="1"/>
      <w:numFmt w:val="decimal"/>
      <w:lvlText w:val="%7."/>
      <w:lvlJc w:val="left"/>
      <w:pPr>
        <w:ind w:left="5746" w:hanging="360"/>
      </w:pPr>
    </w:lvl>
    <w:lvl w:ilvl="7" w:tplc="04190019" w:tentative="1">
      <w:start w:val="1"/>
      <w:numFmt w:val="lowerLetter"/>
      <w:lvlText w:val="%8."/>
      <w:lvlJc w:val="left"/>
      <w:pPr>
        <w:ind w:left="6466" w:hanging="360"/>
      </w:pPr>
    </w:lvl>
    <w:lvl w:ilvl="8" w:tplc="0419001B" w:tentative="1">
      <w:start w:val="1"/>
      <w:numFmt w:val="lowerRoman"/>
      <w:lvlText w:val="%9."/>
      <w:lvlJc w:val="right"/>
      <w:pPr>
        <w:ind w:left="7186" w:hanging="180"/>
      </w:pPr>
    </w:lvl>
  </w:abstractNum>
  <w:abstractNum w:abstractNumId="36" w15:restartNumberingAfterBreak="0">
    <w:nsid w:val="78925737"/>
    <w:multiLevelType w:val="hybridMultilevel"/>
    <w:tmpl w:val="31D064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3"/>
  </w:num>
  <w:num w:numId="3">
    <w:abstractNumId w:val="21"/>
  </w:num>
  <w:num w:numId="4">
    <w:abstractNumId w:val="12"/>
  </w:num>
  <w:num w:numId="5">
    <w:abstractNumId w:val="33"/>
  </w:num>
  <w:num w:numId="6">
    <w:abstractNumId w:val="3"/>
  </w:num>
  <w:num w:numId="7">
    <w:abstractNumId w:val="32"/>
  </w:num>
  <w:num w:numId="8">
    <w:abstractNumId w:val="31"/>
  </w:num>
  <w:num w:numId="9">
    <w:abstractNumId w:val="34"/>
  </w:num>
  <w:num w:numId="10">
    <w:abstractNumId w:val="16"/>
  </w:num>
  <w:num w:numId="11">
    <w:abstractNumId w:val="11"/>
  </w:num>
  <w:num w:numId="12">
    <w:abstractNumId w:val="19"/>
  </w:num>
  <w:num w:numId="13">
    <w:abstractNumId w:val="7"/>
  </w:num>
  <w:num w:numId="14">
    <w:abstractNumId w:val="24"/>
  </w:num>
  <w:num w:numId="15">
    <w:abstractNumId w:val="14"/>
  </w:num>
  <w:num w:numId="16">
    <w:abstractNumId w:val="1"/>
  </w:num>
  <w:num w:numId="17">
    <w:abstractNumId w:val="6"/>
  </w:num>
  <w:num w:numId="18">
    <w:abstractNumId w:val="20"/>
  </w:num>
  <w:num w:numId="19">
    <w:abstractNumId w:val="35"/>
  </w:num>
  <w:num w:numId="20">
    <w:abstractNumId w:val="18"/>
  </w:num>
  <w:num w:numId="21">
    <w:abstractNumId w:val="25"/>
  </w:num>
  <w:num w:numId="22">
    <w:abstractNumId w:val="36"/>
  </w:num>
  <w:num w:numId="23">
    <w:abstractNumId w:val="22"/>
  </w:num>
  <w:num w:numId="24">
    <w:abstractNumId w:val="10"/>
  </w:num>
  <w:num w:numId="25">
    <w:abstractNumId w:val="15"/>
  </w:num>
  <w:num w:numId="26">
    <w:abstractNumId w:val="30"/>
  </w:num>
  <w:num w:numId="27">
    <w:abstractNumId w:val="28"/>
  </w:num>
  <w:num w:numId="28">
    <w:abstractNumId w:val="9"/>
  </w:num>
  <w:num w:numId="29">
    <w:abstractNumId w:val="26"/>
  </w:num>
  <w:num w:numId="30">
    <w:abstractNumId w:val="23"/>
  </w:num>
  <w:num w:numId="31">
    <w:abstractNumId w:val="2"/>
  </w:num>
  <w:num w:numId="32">
    <w:abstractNumId w:val="27"/>
  </w:num>
  <w:num w:numId="33">
    <w:abstractNumId w:val="17"/>
  </w:num>
  <w:num w:numId="34">
    <w:abstractNumId w:val="0"/>
  </w:num>
  <w:num w:numId="35">
    <w:abstractNumId w:val="29"/>
  </w:num>
  <w:num w:numId="36">
    <w:abstractNumId w:val="5"/>
  </w:num>
  <w:num w:numId="37">
    <w:abstractNumId w:val="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466"/>
    <w:rsid w:val="000136AA"/>
    <w:rsid w:val="00024791"/>
    <w:rsid w:val="000259C7"/>
    <w:rsid w:val="000825AD"/>
    <w:rsid w:val="000912C4"/>
    <w:rsid w:val="000B443D"/>
    <w:rsid w:val="000B55AE"/>
    <w:rsid w:val="000C01DF"/>
    <w:rsid w:val="000C4484"/>
    <w:rsid w:val="000F4535"/>
    <w:rsid w:val="00100EE2"/>
    <w:rsid w:val="00106E56"/>
    <w:rsid w:val="001307B3"/>
    <w:rsid w:val="001433E7"/>
    <w:rsid w:val="00143E9D"/>
    <w:rsid w:val="00152EAF"/>
    <w:rsid w:val="00154261"/>
    <w:rsid w:val="00164359"/>
    <w:rsid w:val="00172B0B"/>
    <w:rsid w:val="00172C1E"/>
    <w:rsid w:val="00172F7B"/>
    <w:rsid w:val="00182BAE"/>
    <w:rsid w:val="001D235B"/>
    <w:rsid w:val="00202F0B"/>
    <w:rsid w:val="0020539E"/>
    <w:rsid w:val="002178CE"/>
    <w:rsid w:val="00232077"/>
    <w:rsid w:val="00243D7B"/>
    <w:rsid w:val="00252E94"/>
    <w:rsid w:val="00267677"/>
    <w:rsid w:val="00292481"/>
    <w:rsid w:val="002B3367"/>
    <w:rsid w:val="002C7DFE"/>
    <w:rsid w:val="002F5F56"/>
    <w:rsid w:val="002F61E0"/>
    <w:rsid w:val="0033014B"/>
    <w:rsid w:val="00354CA9"/>
    <w:rsid w:val="0038126F"/>
    <w:rsid w:val="003C72D5"/>
    <w:rsid w:val="003D7D92"/>
    <w:rsid w:val="003F17A2"/>
    <w:rsid w:val="00400DC0"/>
    <w:rsid w:val="00414826"/>
    <w:rsid w:val="00423183"/>
    <w:rsid w:val="00445343"/>
    <w:rsid w:val="004655CA"/>
    <w:rsid w:val="00490766"/>
    <w:rsid w:val="004B1E26"/>
    <w:rsid w:val="004E3CA8"/>
    <w:rsid w:val="004E59EE"/>
    <w:rsid w:val="004F0792"/>
    <w:rsid w:val="004F2E24"/>
    <w:rsid w:val="005006E2"/>
    <w:rsid w:val="00500FA1"/>
    <w:rsid w:val="0051513C"/>
    <w:rsid w:val="0051612F"/>
    <w:rsid w:val="005643DF"/>
    <w:rsid w:val="0058232C"/>
    <w:rsid w:val="0059126E"/>
    <w:rsid w:val="005A4A09"/>
    <w:rsid w:val="005B27D8"/>
    <w:rsid w:val="005C092C"/>
    <w:rsid w:val="005C3A44"/>
    <w:rsid w:val="005D43B0"/>
    <w:rsid w:val="005D5C16"/>
    <w:rsid w:val="005E5453"/>
    <w:rsid w:val="005F0B42"/>
    <w:rsid w:val="0060470A"/>
    <w:rsid w:val="00620185"/>
    <w:rsid w:val="006470FF"/>
    <w:rsid w:val="00664C70"/>
    <w:rsid w:val="00680307"/>
    <w:rsid w:val="00690735"/>
    <w:rsid w:val="006933A8"/>
    <w:rsid w:val="006C3EE0"/>
    <w:rsid w:val="006D294A"/>
    <w:rsid w:val="006F7D90"/>
    <w:rsid w:val="00703353"/>
    <w:rsid w:val="00706FFA"/>
    <w:rsid w:val="00710291"/>
    <w:rsid w:val="00744DA9"/>
    <w:rsid w:val="00764D62"/>
    <w:rsid w:val="00785300"/>
    <w:rsid w:val="007D564D"/>
    <w:rsid w:val="007D6DC9"/>
    <w:rsid w:val="007F781B"/>
    <w:rsid w:val="00803699"/>
    <w:rsid w:val="008410FA"/>
    <w:rsid w:val="00852D83"/>
    <w:rsid w:val="008908DC"/>
    <w:rsid w:val="008A2DD7"/>
    <w:rsid w:val="008D55CF"/>
    <w:rsid w:val="008E18C2"/>
    <w:rsid w:val="00904674"/>
    <w:rsid w:val="00913453"/>
    <w:rsid w:val="009276F4"/>
    <w:rsid w:val="00942DDB"/>
    <w:rsid w:val="009A1018"/>
    <w:rsid w:val="009A4637"/>
    <w:rsid w:val="009A5A96"/>
    <w:rsid w:val="009A7D84"/>
    <w:rsid w:val="009B5DD7"/>
    <w:rsid w:val="009C2B3F"/>
    <w:rsid w:val="009D4A28"/>
    <w:rsid w:val="009E5FB7"/>
    <w:rsid w:val="00A003EB"/>
    <w:rsid w:val="00A155F0"/>
    <w:rsid w:val="00A20458"/>
    <w:rsid w:val="00A27A2E"/>
    <w:rsid w:val="00A4047C"/>
    <w:rsid w:val="00A431F8"/>
    <w:rsid w:val="00A57F78"/>
    <w:rsid w:val="00A61E6A"/>
    <w:rsid w:val="00A65E2C"/>
    <w:rsid w:val="00A75BEE"/>
    <w:rsid w:val="00A916B2"/>
    <w:rsid w:val="00AB0282"/>
    <w:rsid w:val="00AF0665"/>
    <w:rsid w:val="00AF1899"/>
    <w:rsid w:val="00B03CB2"/>
    <w:rsid w:val="00B05553"/>
    <w:rsid w:val="00B15035"/>
    <w:rsid w:val="00B262BD"/>
    <w:rsid w:val="00B36124"/>
    <w:rsid w:val="00B40D6C"/>
    <w:rsid w:val="00B501C1"/>
    <w:rsid w:val="00B501CA"/>
    <w:rsid w:val="00B6477C"/>
    <w:rsid w:val="00B664EF"/>
    <w:rsid w:val="00BA67D2"/>
    <w:rsid w:val="00BB6B90"/>
    <w:rsid w:val="00BC7AC0"/>
    <w:rsid w:val="00BE490E"/>
    <w:rsid w:val="00BF6EAA"/>
    <w:rsid w:val="00C06A09"/>
    <w:rsid w:val="00C10708"/>
    <w:rsid w:val="00C122D5"/>
    <w:rsid w:val="00C220CD"/>
    <w:rsid w:val="00C26063"/>
    <w:rsid w:val="00C37FBD"/>
    <w:rsid w:val="00C47BC3"/>
    <w:rsid w:val="00C50450"/>
    <w:rsid w:val="00C7064A"/>
    <w:rsid w:val="00C72C7E"/>
    <w:rsid w:val="00CA0FA8"/>
    <w:rsid w:val="00CC1B4E"/>
    <w:rsid w:val="00CD1466"/>
    <w:rsid w:val="00CE2F06"/>
    <w:rsid w:val="00CE3FB4"/>
    <w:rsid w:val="00CE6503"/>
    <w:rsid w:val="00D013B4"/>
    <w:rsid w:val="00D366EB"/>
    <w:rsid w:val="00D57ABE"/>
    <w:rsid w:val="00D909CD"/>
    <w:rsid w:val="00DA07B4"/>
    <w:rsid w:val="00DB5C6A"/>
    <w:rsid w:val="00DB68C2"/>
    <w:rsid w:val="00DD400D"/>
    <w:rsid w:val="00E33B6F"/>
    <w:rsid w:val="00E40466"/>
    <w:rsid w:val="00E51477"/>
    <w:rsid w:val="00E757FE"/>
    <w:rsid w:val="00EA01A2"/>
    <w:rsid w:val="00EB4AA9"/>
    <w:rsid w:val="00EB621E"/>
    <w:rsid w:val="00EC1375"/>
    <w:rsid w:val="00EC3E83"/>
    <w:rsid w:val="00EC4569"/>
    <w:rsid w:val="00ED0FEA"/>
    <w:rsid w:val="00ED2008"/>
    <w:rsid w:val="00ED3C4C"/>
    <w:rsid w:val="00ED79E2"/>
    <w:rsid w:val="00EE43C1"/>
    <w:rsid w:val="00EE64CD"/>
    <w:rsid w:val="00EE6D5D"/>
    <w:rsid w:val="00EE75D5"/>
    <w:rsid w:val="00EF1CE5"/>
    <w:rsid w:val="00F00B11"/>
    <w:rsid w:val="00F0326B"/>
    <w:rsid w:val="00F451D5"/>
    <w:rsid w:val="00F5638D"/>
    <w:rsid w:val="00F742F5"/>
    <w:rsid w:val="00F904DF"/>
    <w:rsid w:val="00FA1FA9"/>
    <w:rsid w:val="00FA6C6A"/>
    <w:rsid w:val="00FE1904"/>
    <w:rsid w:val="00FF0707"/>
    <w:rsid w:val="00FF1106"/>
    <w:rsid w:val="00FF4C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77521"/>
  <w15:docId w15:val="{378813EA-FA6D-4598-B5EE-CDF6D7750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21E"/>
  </w:style>
  <w:style w:type="paragraph" w:styleId="1">
    <w:name w:val="heading 1"/>
    <w:basedOn w:val="a"/>
    <w:link w:val="10"/>
    <w:uiPriority w:val="9"/>
    <w:qFormat/>
    <w:rsid w:val="003F17A2"/>
    <w:pPr>
      <w:widowControl w:val="0"/>
      <w:autoSpaceDE w:val="0"/>
      <w:autoSpaceDN w:val="0"/>
      <w:spacing w:after="0" w:line="240" w:lineRule="auto"/>
      <w:ind w:left="700"/>
      <w:outlineLvl w:val="0"/>
    </w:pPr>
    <w:rPr>
      <w:rFonts w:ascii="Times New Roman" w:eastAsia="Times New Roman" w:hAnsi="Times New Roman" w:cs="Times New Roman"/>
      <w:b/>
      <w:bCs/>
      <w:sz w:val="28"/>
      <w:szCs w:val="28"/>
    </w:rPr>
  </w:style>
  <w:style w:type="paragraph" w:styleId="2">
    <w:name w:val="heading 2"/>
    <w:basedOn w:val="a"/>
    <w:next w:val="a"/>
    <w:link w:val="20"/>
    <w:uiPriority w:val="9"/>
    <w:semiHidden/>
    <w:unhideWhenUsed/>
    <w:qFormat/>
    <w:rsid w:val="00EE64C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EE64C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uiPriority w:val="9"/>
    <w:semiHidden/>
    <w:unhideWhenUsed/>
    <w:qFormat/>
    <w:rsid w:val="00EB621E"/>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EB621E"/>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1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8126F"/>
    <w:pPr>
      <w:ind w:left="720"/>
      <w:contextualSpacing/>
    </w:pPr>
  </w:style>
  <w:style w:type="paragraph" w:styleId="a5">
    <w:name w:val="Balloon Text"/>
    <w:basedOn w:val="a"/>
    <w:link w:val="a6"/>
    <w:uiPriority w:val="99"/>
    <w:semiHidden/>
    <w:unhideWhenUsed/>
    <w:rsid w:val="0038126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8126F"/>
    <w:rPr>
      <w:rFonts w:ascii="Tahoma" w:hAnsi="Tahoma" w:cs="Tahoma"/>
      <w:sz w:val="16"/>
      <w:szCs w:val="16"/>
    </w:rPr>
  </w:style>
  <w:style w:type="character" w:styleId="a7">
    <w:name w:val="Strong"/>
    <w:basedOn w:val="a0"/>
    <w:uiPriority w:val="22"/>
    <w:qFormat/>
    <w:rsid w:val="00852D83"/>
    <w:rPr>
      <w:b/>
      <w:bCs/>
    </w:rPr>
  </w:style>
  <w:style w:type="paragraph" w:customStyle="1" w:styleId="21">
    <w:name w:val="Список 21"/>
    <w:basedOn w:val="a"/>
    <w:rsid w:val="00852D83"/>
    <w:pPr>
      <w:suppressAutoHyphens/>
      <w:spacing w:after="0" w:line="240" w:lineRule="auto"/>
      <w:ind w:left="566" w:hanging="283"/>
    </w:pPr>
    <w:rPr>
      <w:rFonts w:ascii="Times New Roman" w:eastAsia="Times New Roman" w:hAnsi="Times New Roman" w:cs="Times New Roman"/>
      <w:sz w:val="24"/>
      <w:szCs w:val="24"/>
      <w:lang w:eastAsia="ar-SA"/>
    </w:rPr>
  </w:style>
  <w:style w:type="character" w:customStyle="1" w:styleId="FontStyle35">
    <w:name w:val="Font Style35"/>
    <w:rsid w:val="00852D83"/>
    <w:rPr>
      <w:rFonts w:ascii="Times New Roman" w:hAnsi="Times New Roman" w:cs="Times New Roman" w:hint="default"/>
      <w:b/>
      <w:bCs/>
      <w:sz w:val="26"/>
      <w:szCs w:val="26"/>
    </w:rPr>
  </w:style>
  <w:style w:type="paragraph" w:customStyle="1" w:styleId="Style3">
    <w:name w:val="Style3"/>
    <w:basedOn w:val="a"/>
    <w:rsid w:val="00852D83"/>
    <w:pPr>
      <w:widowControl w:val="0"/>
      <w:autoSpaceDE w:val="0"/>
      <w:autoSpaceDN w:val="0"/>
      <w:adjustRightInd w:val="0"/>
      <w:spacing w:after="0" w:line="259" w:lineRule="exact"/>
    </w:pPr>
    <w:rPr>
      <w:rFonts w:ascii="Times New Roman" w:eastAsia="Times New Roman" w:hAnsi="Times New Roman" w:cs="Times New Roman"/>
      <w:sz w:val="24"/>
      <w:szCs w:val="24"/>
      <w:lang w:eastAsia="ru-RU"/>
    </w:rPr>
  </w:style>
  <w:style w:type="character" w:customStyle="1" w:styleId="FontStyle11">
    <w:name w:val="Font Style11"/>
    <w:rsid w:val="00852D83"/>
    <w:rPr>
      <w:rFonts w:ascii="Times New Roman" w:hAnsi="Times New Roman" w:cs="Times New Roman" w:hint="default"/>
      <w:sz w:val="22"/>
      <w:szCs w:val="22"/>
    </w:rPr>
  </w:style>
  <w:style w:type="character" w:customStyle="1" w:styleId="10">
    <w:name w:val="Заголовок 1 Знак"/>
    <w:basedOn w:val="a0"/>
    <w:link w:val="1"/>
    <w:uiPriority w:val="1"/>
    <w:rsid w:val="003F17A2"/>
    <w:rPr>
      <w:rFonts w:ascii="Times New Roman" w:eastAsia="Times New Roman" w:hAnsi="Times New Roman" w:cs="Times New Roman"/>
      <w:b/>
      <w:bCs/>
      <w:sz w:val="28"/>
      <w:szCs w:val="28"/>
    </w:rPr>
  </w:style>
  <w:style w:type="paragraph" w:styleId="a8">
    <w:name w:val="Body Text"/>
    <w:basedOn w:val="a"/>
    <w:link w:val="a9"/>
    <w:uiPriority w:val="1"/>
    <w:qFormat/>
    <w:rsid w:val="003F17A2"/>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9">
    <w:name w:val="Основной текст Знак"/>
    <w:basedOn w:val="a0"/>
    <w:link w:val="a8"/>
    <w:uiPriority w:val="1"/>
    <w:rsid w:val="003F17A2"/>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5C3A4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C3A44"/>
    <w:pPr>
      <w:widowControl w:val="0"/>
      <w:autoSpaceDE w:val="0"/>
      <w:autoSpaceDN w:val="0"/>
      <w:spacing w:after="0" w:line="240" w:lineRule="auto"/>
    </w:pPr>
    <w:rPr>
      <w:rFonts w:ascii="Times New Roman" w:eastAsia="Times New Roman" w:hAnsi="Times New Roman" w:cs="Times New Roman"/>
    </w:rPr>
  </w:style>
  <w:style w:type="paragraph" w:styleId="aa">
    <w:name w:val="header"/>
    <w:basedOn w:val="a"/>
    <w:link w:val="ab"/>
    <w:uiPriority w:val="99"/>
    <w:unhideWhenUsed/>
    <w:rsid w:val="004453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45343"/>
  </w:style>
  <w:style w:type="paragraph" w:styleId="ac">
    <w:name w:val="footer"/>
    <w:basedOn w:val="a"/>
    <w:link w:val="ad"/>
    <w:uiPriority w:val="99"/>
    <w:unhideWhenUsed/>
    <w:rsid w:val="004453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45343"/>
  </w:style>
  <w:style w:type="character" w:customStyle="1" w:styleId="ae">
    <w:name w:val="Основной текст_"/>
    <w:basedOn w:val="a0"/>
    <w:link w:val="31"/>
    <w:rsid w:val="00C7064A"/>
    <w:rPr>
      <w:rFonts w:ascii="Times New Roman" w:eastAsia="Times New Roman" w:hAnsi="Times New Roman" w:cs="Times New Roman"/>
      <w:shd w:val="clear" w:color="auto" w:fill="FFFFFF"/>
    </w:rPr>
  </w:style>
  <w:style w:type="paragraph" w:customStyle="1" w:styleId="31">
    <w:name w:val="Основной текст3"/>
    <w:basedOn w:val="a"/>
    <w:link w:val="ae"/>
    <w:rsid w:val="00C7064A"/>
    <w:pPr>
      <w:widowControl w:val="0"/>
      <w:shd w:val="clear" w:color="auto" w:fill="FFFFFF"/>
      <w:spacing w:after="0" w:line="278" w:lineRule="exact"/>
    </w:pPr>
    <w:rPr>
      <w:rFonts w:ascii="Times New Roman" w:eastAsia="Times New Roman" w:hAnsi="Times New Roman" w:cs="Times New Roman"/>
    </w:rPr>
  </w:style>
  <w:style w:type="paragraph" w:styleId="22">
    <w:name w:val="List 2"/>
    <w:basedOn w:val="a"/>
    <w:rsid w:val="00B501C1"/>
    <w:pPr>
      <w:spacing w:after="0" w:line="240" w:lineRule="auto"/>
      <w:ind w:left="566" w:hanging="283"/>
      <w:contextualSpacing/>
    </w:pPr>
    <w:rPr>
      <w:rFonts w:ascii="Times New Roman" w:eastAsia="Times New Roman" w:hAnsi="Times New Roman" w:cs="Times New Roman"/>
      <w:sz w:val="24"/>
      <w:szCs w:val="24"/>
      <w:lang w:eastAsia="ru-RU"/>
    </w:rPr>
  </w:style>
  <w:style w:type="paragraph" w:customStyle="1" w:styleId="23">
    <w:name w:val="Основной текст2"/>
    <w:basedOn w:val="a"/>
    <w:rsid w:val="00500FA1"/>
    <w:pPr>
      <w:widowControl w:val="0"/>
      <w:shd w:val="clear" w:color="auto" w:fill="FFFFFF"/>
      <w:spacing w:after="0" w:line="276" w:lineRule="exact"/>
      <w:ind w:hanging="360"/>
    </w:pPr>
    <w:rPr>
      <w:rFonts w:ascii="Times New Roman" w:eastAsia="Times New Roman" w:hAnsi="Times New Roman" w:cs="Times New Roman"/>
    </w:rPr>
  </w:style>
  <w:style w:type="character" w:customStyle="1" w:styleId="af">
    <w:name w:val="Подпись к таблице_"/>
    <w:basedOn w:val="a0"/>
    <w:link w:val="af0"/>
    <w:locked/>
    <w:rsid w:val="00500FA1"/>
    <w:rPr>
      <w:rFonts w:ascii="Times New Roman" w:eastAsia="Times New Roman" w:hAnsi="Times New Roman" w:cs="Times New Roman"/>
      <w:b/>
      <w:bCs/>
      <w:sz w:val="28"/>
      <w:szCs w:val="28"/>
      <w:shd w:val="clear" w:color="auto" w:fill="FFFFFF"/>
    </w:rPr>
  </w:style>
  <w:style w:type="paragraph" w:customStyle="1" w:styleId="af0">
    <w:name w:val="Подпись к таблице"/>
    <w:basedOn w:val="a"/>
    <w:link w:val="af"/>
    <w:rsid w:val="00500FA1"/>
    <w:pPr>
      <w:widowControl w:val="0"/>
      <w:shd w:val="clear" w:color="auto" w:fill="FFFFFF"/>
      <w:spacing w:after="0" w:line="0" w:lineRule="atLeast"/>
    </w:pPr>
    <w:rPr>
      <w:rFonts w:ascii="Times New Roman" w:eastAsia="Times New Roman" w:hAnsi="Times New Roman" w:cs="Times New Roman"/>
      <w:b/>
      <w:bCs/>
      <w:sz w:val="28"/>
      <w:szCs w:val="28"/>
    </w:rPr>
  </w:style>
  <w:style w:type="character" w:customStyle="1" w:styleId="14pt">
    <w:name w:val="Основной текст + 14 pt"/>
    <w:basedOn w:val="ae"/>
    <w:rsid w:val="00500FA1"/>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24">
    <w:name w:val="Заголовок №2_"/>
    <w:basedOn w:val="a0"/>
    <w:link w:val="25"/>
    <w:locked/>
    <w:rsid w:val="0059126E"/>
    <w:rPr>
      <w:rFonts w:ascii="Times New Roman" w:eastAsia="Times New Roman" w:hAnsi="Times New Roman" w:cs="Times New Roman"/>
      <w:b/>
      <w:bCs/>
      <w:spacing w:val="-10"/>
      <w:shd w:val="clear" w:color="auto" w:fill="FFFFFF"/>
    </w:rPr>
  </w:style>
  <w:style w:type="paragraph" w:customStyle="1" w:styleId="25">
    <w:name w:val="Заголовок №2"/>
    <w:basedOn w:val="a"/>
    <w:link w:val="24"/>
    <w:rsid w:val="0059126E"/>
    <w:pPr>
      <w:widowControl w:val="0"/>
      <w:shd w:val="clear" w:color="auto" w:fill="FFFFFF"/>
      <w:spacing w:before="1080" w:after="300" w:line="0" w:lineRule="atLeast"/>
      <w:jc w:val="center"/>
      <w:outlineLvl w:val="1"/>
    </w:pPr>
    <w:rPr>
      <w:rFonts w:ascii="Times New Roman" w:eastAsia="Times New Roman" w:hAnsi="Times New Roman" w:cs="Times New Roman"/>
      <w:b/>
      <w:bCs/>
      <w:spacing w:val="-10"/>
    </w:rPr>
  </w:style>
  <w:style w:type="character" w:customStyle="1" w:styleId="4">
    <w:name w:val="Основной текст (4)_"/>
    <w:basedOn w:val="a0"/>
    <w:link w:val="40"/>
    <w:locked/>
    <w:rsid w:val="0059126E"/>
    <w:rPr>
      <w:rFonts w:ascii="Times New Roman" w:eastAsia="Times New Roman" w:hAnsi="Times New Roman" w:cs="Times New Roman"/>
      <w:i/>
      <w:iCs/>
      <w:shd w:val="clear" w:color="auto" w:fill="FFFFFF"/>
    </w:rPr>
  </w:style>
  <w:style w:type="paragraph" w:customStyle="1" w:styleId="40">
    <w:name w:val="Основной текст (4)"/>
    <w:basedOn w:val="a"/>
    <w:link w:val="4"/>
    <w:rsid w:val="0059126E"/>
    <w:pPr>
      <w:widowControl w:val="0"/>
      <w:shd w:val="clear" w:color="auto" w:fill="FFFFFF"/>
      <w:spacing w:after="0" w:line="226" w:lineRule="exact"/>
      <w:ind w:firstLine="280"/>
      <w:jc w:val="both"/>
    </w:pPr>
    <w:rPr>
      <w:rFonts w:ascii="Times New Roman" w:eastAsia="Times New Roman" w:hAnsi="Times New Roman" w:cs="Times New Roman"/>
      <w:i/>
      <w:iCs/>
    </w:rPr>
  </w:style>
  <w:style w:type="character" w:customStyle="1" w:styleId="1pt">
    <w:name w:val="Основной текст + Интервал 1 pt"/>
    <w:basedOn w:val="ae"/>
    <w:rsid w:val="0059126E"/>
    <w:rPr>
      <w:rFonts w:ascii="Times New Roman" w:eastAsia="Times New Roman" w:hAnsi="Times New Roman" w:cs="Times New Roman"/>
      <w:b w:val="0"/>
      <w:bCs w:val="0"/>
      <w:i w:val="0"/>
      <w:iCs w:val="0"/>
      <w:smallCaps w:val="0"/>
      <w:strike w:val="0"/>
      <w:dstrike w:val="0"/>
      <w:color w:val="000000"/>
      <w:spacing w:val="30"/>
      <w:w w:val="100"/>
      <w:position w:val="0"/>
      <w:sz w:val="22"/>
      <w:szCs w:val="22"/>
      <w:u w:val="none"/>
      <w:effect w:val="none"/>
      <w:shd w:val="clear" w:color="auto" w:fill="FFFFFF"/>
      <w:lang w:val="ru-RU" w:eastAsia="ru-RU" w:bidi="ru-RU"/>
    </w:rPr>
  </w:style>
  <w:style w:type="character" w:customStyle="1" w:styleId="af1">
    <w:name w:val="Основной текст + Курсив"/>
    <w:basedOn w:val="ae"/>
    <w:rsid w:val="0059126E"/>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41">
    <w:name w:val="Основной текст (4) + Не курсив"/>
    <w:basedOn w:val="4"/>
    <w:rsid w:val="0059126E"/>
    <w:rPr>
      <w:rFonts w:ascii="Times New Roman" w:eastAsia="Times New Roman" w:hAnsi="Times New Roman" w:cs="Times New Roman"/>
      <w:i/>
      <w:iCs/>
      <w:color w:val="000000"/>
      <w:spacing w:val="0"/>
      <w:w w:val="100"/>
      <w:position w:val="0"/>
      <w:shd w:val="clear" w:color="auto" w:fill="FFFFFF"/>
      <w:lang w:val="ru-RU" w:eastAsia="ru-RU" w:bidi="ru-RU"/>
    </w:rPr>
  </w:style>
  <w:style w:type="character" w:customStyle="1" w:styleId="af2">
    <w:name w:val="Основной текст + Полужирный"/>
    <w:aliases w:val="Курсив,Интервал 0 pt"/>
    <w:basedOn w:val="ae"/>
    <w:rsid w:val="0059126E"/>
    <w:rPr>
      <w:rFonts w:ascii="Times New Roman" w:eastAsia="Times New Roman" w:hAnsi="Times New Roman" w:cs="Times New Roman"/>
      <w:b w:val="0"/>
      <w:bCs w:val="0"/>
      <w:i w:val="0"/>
      <w:iCs w:val="0"/>
      <w:smallCaps w:val="0"/>
      <w:strike w:val="0"/>
      <w:dstrike w:val="0"/>
      <w:color w:val="000000"/>
      <w:spacing w:val="-10"/>
      <w:w w:val="100"/>
      <w:position w:val="0"/>
      <w:sz w:val="17"/>
      <w:szCs w:val="17"/>
      <w:u w:val="none"/>
      <w:effect w:val="none"/>
      <w:shd w:val="clear" w:color="auto" w:fill="FFFFFF"/>
      <w:lang w:val="ru-RU" w:eastAsia="ru-RU" w:bidi="ru-RU"/>
    </w:rPr>
  </w:style>
  <w:style w:type="character" w:customStyle="1" w:styleId="50">
    <w:name w:val="Заголовок 5 Знак"/>
    <w:basedOn w:val="a0"/>
    <w:link w:val="5"/>
    <w:uiPriority w:val="9"/>
    <w:semiHidden/>
    <w:rsid w:val="00EB621E"/>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semiHidden/>
    <w:rsid w:val="00EB621E"/>
    <w:rPr>
      <w:rFonts w:asciiTheme="majorHAnsi" w:eastAsiaTheme="majorEastAsia" w:hAnsiTheme="majorHAnsi" w:cstheme="majorBidi"/>
      <w:color w:val="243F60" w:themeColor="accent1" w:themeShade="7F"/>
    </w:rPr>
  </w:style>
  <w:style w:type="character" w:customStyle="1" w:styleId="20">
    <w:name w:val="Заголовок 2 Знак"/>
    <w:basedOn w:val="a0"/>
    <w:link w:val="2"/>
    <w:uiPriority w:val="9"/>
    <w:semiHidden/>
    <w:rsid w:val="00EE64CD"/>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EE64C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465760">
      <w:bodyDiv w:val="1"/>
      <w:marLeft w:val="0"/>
      <w:marRight w:val="0"/>
      <w:marTop w:val="0"/>
      <w:marBottom w:val="0"/>
      <w:divBdr>
        <w:top w:val="none" w:sz="0" w:space="0" w:color="auto"/>
        <w:left w:val="none" w:sz="0" w:space="0" w:color="auto"/>
        <w:bottom w:val="none" w:sz="0" w:space="0" w:color="auto"/>
        <w:right w:val="none" w:sz="0" w:space="0" w:color="auto"/>
      </w:divBdr>
    </w:div>
    <w:div w:id="1853494699">
      <w:bodyDiv w:val="1"/>
      <w:marLeft w:val="0"/>
      <w:marRight w:val="0"/>
      <w:marTop w:val="0"/>
      <w:marBottom w:val="0"/>
      <w:divBdr>
        <w:top w:val="none" w:sz="0" w:space="0" w:color="auto"/>
        <w:left w:val="none" w:sz="0" w:space="0" w:color="auto"/>
        <w:bottom w:val="none" w:sz="0" w:space="0" w:color="auto"/>
        <w:right w:val="none" w:sz="0" w:space="0" w:color="auto"/>
      </w:divBdr>
      <w:divsChild>
        <w:div w:id="516698758">
          <w:marLeft w:val="0"/>
          <w:marRight w:val="0"/>
          <w:marTop w:val="225"/>
          <w:marBottom w:val="225"/>
          <w:divBdr>
            <w:top w:val="none" w:sz="0" w:space="0" w:color="auto"/>
            <w:left w:val="none" w:sz="0" w:space="0" w:color="auto"/>
            <w:bottom w:val="none" w:sz="0" w:space="0" w:color="auto"/>
            <w:right w:val="none" w:sz="0" w:space="0" w:color="auto"/>
          </w:divBdr>
          <w:divsChild>
            <w:div w:id="48042653">
              <w:marLeft w:val="0"/>
              <w:marRight w:val="0"/>
              <w:marTop w:val="0"/>
              <w:marBottom w:val="0"/>
              <w:divBdr>
                <w:top w:val="none" w:sz="0" w:space="0" w:color="auto"/>
                <w:left w:val="none" w:sz="0" w:space="0" w:color="auto"/>
                <w:bottom w:val="none" w:sz="0" w:space="0" w:color="auto"/>
                <w:right w:val="none" w:sz="0" w:space="0" w:color="auto"/>
              </w:divBdr>
            </w:div>
            <w:div w:id="552159982">
              <w:marLeft w:val="0"/>
              <w:marRight w:val="0"/>
              <w:marTop w:val="150"/>
              <w:marBottom w:val="0"/>
              <w:divBdr>
                <w:top w:val="none" w:sz="0" w:space="0" w:color="auto"/>
                <w:left w:val="none" w:sz="0" w:space="0" w:color="auto"/>
                <w:bottom w:val="none" w:sz="0" w:space="0" w:color="auto"/>
                <w:right w:val="none" w:sz="0" w:space="0" w:color="auto"/>
              </w:divBdr>
            </w:div>
          </w:divsChild>
        </w:div>
        <w:div w:id="629214757">
          <w:marLeft w:val="0"/>
          <w:marRight w:val="0"/>
          <w:marTop w:val="225"/>
          <w:marBottom w:val="225"/>
          <w:divBdr>
            <w:top w:val="none" w:sz="0" w:space="0" w:color="auto"/>
            <w:left w:val="none" w:sz="0" w:space="0" w:color="auto"/>
            <w:bottom w:val="none" w:sz="0" w:space="0" w:color="auto"/>
            <w:right w:val="none" w:sz="0" w:space="0" w:color="auto"/>
          </w:divBdr>
          <w:divsChild>
            <w:div w:id="1198008511">
              <w:marLeft w:val="0"/>
              <w:marRight w:val="0"/>
              <w:marTop w:val="0"/>
              <w:marBottom w:val="0"/>
              <w:divBdr>
                <w:top w:val="none" w:sz="0" w:space="0" w:color="auto"/>
                <w:left w:val="none" w:sz="0" w:space="0" w:color="auto"/>
                <w:bottom w:val="none" w:sz="0" w:space="0" w:color="auto"/>
                <w:right w:val="none" w:sz="0" w:space="0" w:color="auto"/>
              </w:divBdr>
            </w:div>
            <w:div w:id="864371160">
              <w:marLeft w:val="0"/>
              <w:marRight w:val="0"/>
              <w:marTop w:val="0"/>
              <w:marBottom w:val="0"/>
              <w:divBdr>
                <w:top w:val="none" w:sz="0" w:space="0" w:color="auto"/>
                <w:left w:val="none" w:sz="0" w:space="0" w:color="auto"/>
                <w:bottom w:val="none" w:sz="0" w:space="0" w:color="auto"/>
                <w:right w:val="none" w:sz="0" w:space="0" w:color="auto"/>
              </w:divBdr>
            </w:div>
            <w:div w:id="1593128534">
              <w:marLeft w:val="0"/>
              <w:marRight w:val="0"/>
              <w:marTop w:val="150"/>
              <w:marBottom w:val="0"/>
              <w:divBdr>
                <w:top w:val="none" w:sz="0" w:space="0" w:color="auto"/>
                <w:left w:val="none" w:sz="0" w:space="0" w:color="auto"/>
                <w:bottom w:val="none" w:sz="0" w:space="0" w:color="auto"/>
                <w:right w:val="none" w:sz="0" w:space="0" w:color="auto"/>
              </w:divBdr>
            </w:div>
          </w:divsChild>
        </w:div>
        <w:div w:id="911353719">
          <w:marLeft w:val="0"/>
          <w:marRight w:val="0"/>
          <w:marTop w:val="225"/>
          <w:marBottom w:val="225"/>
          <w:divBdr>
            <w:top w:val="none" w:sz="0" w:space="0" w:color="auto"/>
            <w:left w:val="none" w:sz="0" w:space="0" w:color="auto"/>
            <w:bottom w:val="none" w:sz="0" w:space="0" w:color="auto"/>
            <w:right w:val="none" w:sz="0" w:space="0" w:color="auto"/>
          </w:divBdr>
          <w:divsChild>
            <w:div w:id="729115638">
              <w:marLeft w:val="0"/>
              <w:marRight w:val="0"/>
              <w:marTop w:val="0"/>
              <w:marBottom w:val="0"/>
              <w:divBdr>
                <w:top w:val="none" w:sz="0" w:space="0" w:color="auto"/>
                <w:left w:val="none" w:sz="0" w:space="0" w:color="auto"/>
                <w:bottom w:val="none" w:sz="0" w:space="0" w:color="auto"/>
                <w:right w:val="none" w:sz="0" w:space="0" w:color="auto"/>
              </w:divBdr>
            </w:div>
            <w:div w:id="1750075516">
              <w:marLeft w:val="0"/>
              <w:marRight w:val="0"/>
              <w:marTop w:val="0"/>
              <w:marBottom w:val="0"/>
              <w:divBdr>
                <w:top w:val="none" w:sz="0" w:space="0" w:color="auto"/>
                <w:left w:val="none" w:sz="0" w:space="0" w:color="auto"/>
                <w:bottom w:val="none" w:sz="0" w:space="0" w:color="auto"/>
                <w:right w:val="none" w:sz="0" w:space="0" w:color="auto"/>
              </w:divBdr>
            </w:div>
            <w:div w:id="1498228009">
              <w:marLeft w:val="0"/>
              <w:marRight w:val="0"/>
              <w:marTop w:val="150"/>
              <w:marBottom w:val="0"/>
              <w:divBdr>
                <w:top w:val="none" w:sz="0" w:space="0" w:color="auto"/>
                <w:left w:val="none" w:sz="0" w:space="0" w:color="auto"/>
                <w:bottom w:val="none" w:sz="0" w:space="0" w:color="auto"/>
                <w:right w:val="none" w:sz="0" w:space="0" w:color="auto"/>
              </w:divBdr>
            </w:div>
          </w:divsChild>
        </w:div>
        <w:div w:id="103621928">
          <w:marLeft w:val="0"/>
          <w:marRight w:val="0"/>
          <w:marTop w:val="225"/>
          <w:marBottom w:val="225"/>
          <w:divBdr>
            <w:top w:val="none" w:sz="0" w:space="0" w:color="auto"/>
            <w:left w:val="none" w:sz="0" w:space="0" w:color="auto"/>
            <w:bottom w:val="none" w:sz="0" w:space="0" w:color="auto"/>
            <w:right w:val="none" w:sz="0" w:space="0" w:color="auto"/>
          </w:divBdr>
          <w:divsChild>
            <w:div w:id="52656898">
              <w:marLeft w:val="0"/>
              <w:marRight w:val="0"/>
              <w:marTop w:val="0"/>
              <w:marBottom w:val="0"/>
              <w:divBdr>
                <w:top w:val="none" w:sz="0" w:space="0" w:color="auto"/>
                <w:left w:val="none" w:sz="0" w:space="0" w:color="auto"/>
                <w:bottom w:val="none" w:sz="0" w:space="0" w:color="auto"/>
                <w:right w:val="none" w:sz="0" w:space="0" w:color="auto"/>
              </w:divBdr>
            </w:div>
            <w:div w:id="1375351101">
              <w:marLeft w:val="0"/>
              <w:marRight w:val="0"/>
              <w:marTop w:val="150"/>
              <w:marBottom w:val="0"/>
              <w:divBdr>
                <w:top w:val="none" w:sz="0" w:space="0" w:color="auto"/>
                <w:left w:val="none" w:sz="0" w:space="0" w:color="auto"/>
                <w:bottom w:val="none" w:sz="0" w:space="0" w:color="auto"/>
                <w:right w:val="none" w:sz="0" w:space="0" w:color="auto"/>
              </w:divBdr>
            </w:div>
          </w:divsChild>
        </w:div>
        <w:div w:id="1701584652">
          <w:marLeft w:val="0"/>
          <w:marRight w:val="0"/>
          <w:marTop w:val="225"/>
          <w:marBottom w:val="225"/>
          <w:divBdr>
            <w:top w:val="none" w:sz="0" w:space="0" w:color="auto"/>
            <w:left w:val="none" w:sz="0" w:space="0" w:color="auto"/>
            <w:bottom w:val="none" w:sz="0" w:space="0" w:color="auto"/>
            <w:right w:val="none" w:sz="0" w:space="0" w:color="auto"/>
          </w:divBdr>
          <w:divsChild>
            <w:div w:id="136846591">
              <w:marLeft w:val="0"/>
              <w:marRight w:val="0"/>
              <w:marTop w:val="0"/>
              <w:marBottom w:val="0"/>
              <w:divBdr>
                <w:top w:val="none" w:sz="0" w:space="0" w:color="auto"/>
                <w:left w:val="none" w:sz="0" w:space="0" w:color="auto"/>
                <w:bottom w:val="none" w:sz="0" w:space="0" w:color="auto"/>
                <w:right w:val="none" w:sz="0" w:space="0" w:color="auto"/>
              </w:divBdr>
            </w:div>
            <w:div w:id="360935308">
              <w:marLeft w:val="0"/>
              <w:marRight w:val="0"/>
              <w:marTop w:val="150"/>
              <w:marBottom w:val="0"/>
              <w:divBdr>
                <w:top w:val="none" w:sz="0" w:space="0" w:color="auto"/>
                <w:left w:val="none" w:sz="0" w:space="0" w:color="auto"/>
                <w:bottom w:val="none" w:sz="0" w:space="0" w:color="auto"/>
                <w:right w:val="none" w:sz="0" w:space="0" w:color="auto"/>
              </w:divBdr>
            </w:div>
          </w:divsChild>
        </w:div>
        <w:div w:id="495732472">
          <w:marLeft w:val="0"/>
          <w:marRight w:val="0"/>
          <w:marTop w:val="225"/>
          <w:marBottom w:val="225"/>
          <w:divBdr>
            <w:top w:val="none" w:sz="0" w:space="0" w:color="auto"/>
            <w:left w:val="none" w:sz="0" w:space="0" w:color="auto"/>
            <w:bottom w:val="none" w:sz="0" w:space="0" w:color="auto"/>
            <w:right w:val="none" w:sz="0" w:space="0" w:color="auto"/>
          </w:divBdr>
          <w:divsChild>
            <w:div w:id="433553404">
              <w:marLeft w:val="0"/>
              <w:marRight w:val="0"/>
              <w:marTop w:val="0"/>
              <w:marBottom w:val="0"/>
              <w:divBdr>
                <w:top w:val="none" w:sz="0" w:space="0" w:color="auto"/>
                <w:left w:val="none" w:sz="0" w:space="0" w:color="auto"/>
                <w:bottom w:val="none" w:sz="0" w:space="0" w:color="auto"/>
                <w:right w:val="none" w:sz="0" w:space="0" w:color="auto"/>
              </w:divBdr>
            </w:div>
            <w:div w:id="1649170085">
              <w:marLeft w:val="0"/>
              <w:marRight w:val="0"/>
              <w:marTop w:val="150"/>
              <w:marBottom w:val="0"/>
              <w:divBdr>
                <w:top w:val="none" w:sz="0" w:space="0" w:color="auto"/>
                <w:left w:val="none" w:sz="0" w:space="0" w:color="auto"/>
                <w:bottom w:val="none" w:sz="0" w:space="0" w:color="auto"/>
                <w:right w:val="none" w:sz="0" w:space="0" w:color="auto"/>
              </w:divBdr>
            </w:div>
          </w:divsChild>
        </w:div>
        <w:div w:id="1066608617">
          <w:marLeft w:val="0"/>
          <w:marRight w:val="0"/>
          <w:marTop w:val="225"/>
          <w:marBottom w:val="225"/>
          <w:divBdr>
            <w:top w:val="none" w:sz="0" w:space="0" w:color="auto"/>
            <w:left w:val="none" w:sz="0" w:space="0" w:color="auto"/>
            <w:bottom w:val="none" w:sz="0" w:space="0" w:color="auto"/>
            <w:right w:val="none" w:sz="0" w:space="0" w:color="auto"/>
          </w:divBdr>
          <w:divsChild>
            <w:div w:id="726952148">
              <w:marLeft w:val="0"/>
              <w:marRight w:val="0"/>
              <w:marTop w:val="0"/>
              <w:marBottom w:val="0"/>
              <w:divBdr>
                <w:top w:val="none" w:sz="0" w:space="0" w:color="auto"/>
                <w:left w:val="none" w:sz="0" w:space="0" w:color="auto"/>
                <w:bottom w:val="none" w:sz="0" w:space="0" w:color="auto"/>
                <w:right w:val="none" w:sz="0" w:space="0" w:color="auto"/>
              </w:divBdr>
            </w:div>
          </w:divsChild>
        </w:div>
        <w:div w:id="398554802">
          <w:marLeft w:val="0"/>
          <w:marRight w:val="0"/>
          <w:marTop w:val="225"/>
          <w:marBottom w:val="225"/>
          <w:divBdr>
            <w:top w:val="none" w:sz="0" w:space="0" w:color="auto"/>
            <w:left w:val="none" w:sz="0" w:space="0" w:color="auto"/>
            <w:bottom w:val="none" w:sz="0" w:space="0" w:color="auto"/>
            <w:right w:val="none" w:sz="0" w:space="0" w:color="auto"/>
          </w:divBdr>
          <w:divsChild>
            <w:div w:id="912080889">
              <w:marLeft w:val="0"/>
              <w:marRight w:val="0"/>
              <w:marTop w:val="0"/>
              <w:marBottom w:val="0"/>
              <w:divBdr>
                <w:top w:val="none" w:sz="0" w:space="0" w:color="auto"/>
                <w:left w:val="none" w:sz="0" w:space="0" w:color="auto"/>
                <w:bottom w:val="none" w:sz="0" w:space="0" w:color="auto"/>
                <w:right w:val="none" w:sz="0" w:space="0" w:color="auto"/>
              </w:divBdr>
            </w:div>
            <w:div w:id="588009258">
              <w:marLeft w:val="0"/>
              <w:marRight w:val="0"/>
              <w:marTop w:val="150"/>
              <w:marBottom w:val="0"/>
              <w:divBdr>
                <w:top w:val="none" w:sz="0" w:space="0" w:color="auto"/>
                <w:left w:val="none" w:sz="0" w:space="0" w:color="auto"/>
                <w:bottom w:val="none" w:sz="0" w:space="0" w:color="auto"/>
                <w:right w:val="none" w:sz="0" w:space="0" w:color="auto"/>
              </w:divBdr>
            </w:div>
          </w:divsChild>
        </w:div>
        <w:div w:id="1567108317">
          <w:marLeft w:val="0"/>
          <w:marRight w:val="0"/>
          <w:marTop w:val="225"/>
          <w:marBottom w:val="225"/>
          <w:divBdr>
            <w:top w:val="none" w:sz="0" w:space="0" w:color="auto"/>
            <w:left w:val="none" w:sz="0" w:space="0" w:color="auto"/>
            <w:bottom w:val="none" w:sz="0" w:space="0" w:color="auto"/>
            <w:right w:val="none" w:sz="0" w:space="0" w:color="auto"/>
          </w:divBdr>
          <w:divsChild>
            <w:div w:id="800195645">
              <w:marLeft w:val="0"/>
              <w:marRight w:val="0"/>
              <w:marTop w:val="0"/>
              <w:marBottom w:val="0"/>
              <w:divBdr>
                <w:top w:val="none" w:sz="0" w:space="0" w:color="auto"/>
                <w:left w:val="none" w:sz="0" w:space="0" w:color="auto"/>
                <w:bottom w:val="none" w:sz="0" w:space="0" w:color="auto"/>
                <w:right w:val="none" w:sz="0" w:space="0" w:color="auto"/>
              </w:divBdr>
            </w:div>
            <w:div w:id="231625716">
              <w:marLeft w:val="0"/>
              <w:marRight w:val="0"/>
              <w:marTop w:val="150"/>
              <w:marBottom w:val="0"/>
              <w:divBdr>
                <w:top w:val="none" w:sz="0" w:space="0" w:color="auto"/>
                <w:left w:val="none" w:sz="0" w:space="0" w:color="auto"/>
                <w:bottom w:val="none" w:sz="0" w:space="0" w:color="auto"/>
                <w:right w:val="none" w:sz="0" w:space="0" w:color="auto"/>
              </w:divBdr>
            </w:div>
          </w:divsChild>
        </w:div>
        <w:div w:id="1678384104">
          <w:marLeft w:val="0"/>
          <w:marRight w:val="0"/>
          <w:marTop w:val="225"/>
          <w:marBottom w:val="225"/>
          <w:divBdr>
            <w:top w:val="none" w:sz="0" w:space="0" w:color="auto"/>
            <w:left w:val="none" w:sz="0" w:space="0" w:color="auto"/>
            <w:bottom w:val="none" w:sz="0" w:space="0" w:color="auto"/>
            <w:right w:val="none" w:sz="0" w:space="0" w:color="auto"/>
          </w:divBdr>
          <w:divsChild>
            <w:div w:id="1079330444">
              <w:marLeft w:val="0"/>
              <w:marRight w:val="0"/>
              <w:marTop w:val="0"/>
              <w:marBottom w:val="0"/>
              <w:divBdr>
                <w:top w:val="none" w:sz="0" w:space="0" w:color="auto"/>
                <w:left w:val="none" w:sz="0" w:space="0" w:color="auto"/>
                <w:bottom w:val="none" w:sz="0" w:space="0" w:color="auto"/>
                <w:right w:val="none" w:sz="0" w:space="0" w:color="auto"/>
              </w:divBdr>
            </w:div>
            <w:div w:id="355087326">
              <w:marLeft w:val="0"/>
              <w:marRight w:val="0"/>
              <w:marTop w:val="150"/>
              <w:marBottom w:val="0"/>
              <w:divBdr>
                <w:top w:val="none" w:sz="0" w:space="0" w:color="auto"/>
                <w:left w:val="none" w:sz="0" w:space="0" w:color="auto"/>
                <w:bottom w:val="none" w:sz="0" w:space="0" w:color="auto"/>
                <w:right w:val="none" w:sz="0" w:space="0" w:color="auto"/>
              </w:divBdr>
            </w:div>
          </w:divsChild>
        </w:div>
        <w:div w:id="1482651328">
          <w:marLeft w:val="0"/>
          <w:marRight w:val="0"/>
          <w:marTop w:val="225"/>
          <w:marBottom w:val="225"/>
          <w:divBdr>
            <w:top w:val="none" w:sz="0" w:space="0" w:color="auto"/>
            <w:left w:val="none" w:sz="0" w:space="0" w:color="auto"/>
            <w:bottom w:val="none" w:sz="0" w:space="0" w:color="auto"/>
            <w:right w:val="none" w:sz="0" w:space="0" w:color="auto"/>
          </w:divBdr>
          <w:divsChild>
            <w:div w:id="765148820">
              <w:marLeft w:val="0"/>
              <w:marRight w:val="0"/>
              <w:marTop w:val="0"/>
              <w:marBottom w:val="0"/>
              <w:divBdr>
                <w:top w:val="none" w:sz="0" w:space="0" w:color="auto"/>
                <w:left w:val="none" w:sz="0" w:space="0" w:color="auto"/>
                <w:bottom w:val="none" w:sz="0" w:space="0" w:color="auto"/>
                <w:right w:val="none" w:sz="0" w:space="0" w:color="auto"/>
              </w:divBdr>
            </w:div>
            <w:div w:id="1108817537">
              <w:marLeft w:val="0"/>
              <w:marRight w:val="0"/>
              <w:marTop w:val="0"/>
              <w:marBottom w:val="0"/>
              <w:divBdr>
                <w:top w:val="none" w:sz="0" w:space="0" w:color="auto"/>
                <w:left w:val="none" w:sz="0" w:space="0" w:color="auto"/>
                <w:bottom w:val="none" w:sz="0" w:space="0" w:color="auto"/>
                <w:right w:val="none" w:sz="0" w:space="0" w:color="auto"/>
              </w:divBdr>
            </w:div>
            <w:div w:id="513611076">
              <w:marLeft w:val="0"/>
              <w:marRight w:val="0"/>
              <w:marTop w:val="150"/>
              <w:marBottom w:val="0"/>
              <w:divBdr>
                <w:top w:val="none" w:sz="0" w:space="0" w:color="auto"/>
                <w:left w:val="none" w:sz="0" w:space="0" w:color="auto"/>
                <w:bottom w:val="none" w:sz="0" w:space="0" w:color="auto"/>
                <w:right w:val="none" w:sz="0" w:space="0" w:color="auto"/>
              </w:divBdr>
            </w:div>
          </w:divsChild>
        </w:div>
        <w:div w:id="814109643">
          <w:marLeft w:val="0"/>
          <w:marRight w:val="0"/>
          <w:marTop w:val="225"/>
          <w:marBottom w:val="225"/>
          <w:divBdr>
            <w:top w:val="none" w:sz="0" w:space="0" w:color="auto"/>
            <w:left w:val="none" w:sz="0" w:space="0" w:color="auto"/>
            <w:bottom w:val="none" w:sz="0" w:space="0" w:color="auto"/>
            <w:right w:val="none" w:sz="0" w:space="0" w:color="auto"/>
          </w:divBdr>
          <w:divsChild>
            <w:div w:id="1515875773">
              <w:marLeft w:val="0"/>
              <w:marRight w:val="0"/>
              <w:marTop w:val="0"/>
              <w:marBottom w:val="0"/>
              <w:divBdr>
                <w:top w:val="none" w:sz="0" w:space="0" w:color="auto"/>
                <w:left w:val="none" w:sz="0" w:space="0" w:color="auto"/>
                <w:bottom w:val="none" w:sz="0" w:space="0" w:color="auto"/>
                <w:right w:val="none" w:sz="0" w:space="0" w:color="auto"/>
              </w:divBdr>
            </w:div>
            <w:div w:id="1290284150">
              <w:marLeft w:val="0"/>
              <w:marRight w:val="0"/>
              <w:marTop w:val="150"/>
              <w:marBottom w:val="0"/>
              <w:divBdr>
                <w:top w:val="none" w:sz="0" w:space="0" w:color="auto"/>
                <w:left w:val="none" w:sz="0" w:space="0" w:color="auto"/>
                <w:bottom w:val="none" w:sz="0" w:space="0" w:color="auto"/>
                <w:right w:val="none" w:sz="0" w:space="0" w:color="auto"/>
              </w:divBdr>
            </w:div>
          </w:divsChild>
        </w:div>
        <w:div w:id="2066489014">
          <w:marLeft w:val="0"/>
          <w:marRight w:val="0"/>
          <w:marTop w:val="225"/>
          <w:marBottom w:val="225"/>
          <w:divBdr>
            <w:top w:val="none" w:sz="0" w:space="0" w:color="auto"/>
            <w:left w:val="none" w:sz="0" w:space="0" w:color="auto"/>
            <w:bottom w:val="none" w:sz="0" w:space="0" w:color="auto"/>
            <w:right w:val="none" w:sz="0" w:space="0" w:color="auto"/>
          </w:divBdr>
          <w:divsChild>
            <w:div w:id="959343322">
              <w:marLeft w:val="0"/>
              <w:marRight w:val="0"/>
              <w:marTop w:val="0"/>
              <w:marBottom w:val="0"/>
              <w:divBdr>
                <w:top w:val="none" w:sz="0" w:space="0" w:color="auto"/>
                <w:left w:val="none" w:sz="0" w:space="0" w:color="auto"/>
                <w:bottom w:val="none" w:sz="0" w:space="0" w:color="auto"/>
                <w:right w:val="none" w:sz="0" w:space="0" w:color="auto"/>
              </w:divBdr>
            </w:div>
            <w:div w:id="1527479334">
              <w:marLeft w:val="0"/>
              <w:marRight w:val="0"/>
              <w:marTop w:val="150"/>
              <w:marBottom w:val="0"/>
              <w:divBdr>
                <w:top w:val="none" w:sz="0" w:space="0" w:color="auto"/>
                <w:left w:val="none" w:sz="0" w:space="0" w:color="auto"/>
                <w:bottom w:val="none" w:sz="0" w:space="0" w:color="auto"/>
                <w:right w:val="none" w:sz="0" w:space="0" w:color="auto"/>
              </w:divBdr>
            </w:div>
          </w:divsChild>
        </w:div>
        <w:div w:id="1963724681">
          <w:marLeft w:val="0"/>
          <w:marRight w:val="0"/>
          <w:marTop w:val="225"/>
          <w:marBottom w:val="225"/>
          <w:divBdr>
            <w:top w:val="none" w:sz="0" w:space="0" w:color="auto"/>
            <w:left w:val="none" w:sz="0" w:space="0" w:color="auto"/>
            <w:bottom w:val="none" w:sz="0" w:space="0" w:color="auto"/>
            <w:right w:val="none" w:sz="0" w:space="0" w:color="auto"/>
          </w:divBdr>
          <w:divsChild>
            <w:div w:id="962152186">
              <w:marLeft w:val="0"/>
              <w:marRight w:val="0"/>
              <w:marTop w:val="0"/>
              <w:marBottom w:val="0"/>
              <w:divBdr>
                <w:top w:val="none" w:sz="0" w:space="0" w:color="auto"/>
                <w:left w:val="none" w:sz="0" w:space="0" w:color="auto"/>
                <w:bottom w:val="none" w:sz="0" w:space="0" w:color="auto"/>
                <w:right w:val="none" w:sz="0" w:space="0" w:color="auto"/>
              </w:divBdr>
            </w:div>
          </w:divsChild>
        </w:div>
        <w:div w:id="1765413037">
          <w:marLeft w:val="0"/>
          <w:marRight w:val="0"/>
          <w:marTop w:val="225"/>
          <w:marBottom w:val="225"/>
          <w:divBdr>
            <w:top w:val="none" w:sz="0" w:space="0" w:color="auto"/>
            <w:left w:val="none" w:sz="0" w:space="0" w:color="auto"/>
            <w:bottom w:val="none" w:sz="0" w:space="0" w:color="auto"/>
            <w:right w:val="none" w:sz="0" w:space="0" w:color="auto"/>
          </w:divBdr>
          <w:divsChild>
            <w:div w:id="2085953531">
              <w:marLeft w:val="0"/>
              <w:marRight w:val="0"/>
              <w:marTop w:val="0"/>
              <w:marBottom w:val="0"/>
              <w:divBdr>
                <w:top w:val="none" w:sz="0" w:space="0" w:color="auto"/>
                <w:left w:val="none" w:sz="0" w:space="0" w:color="auto"/>
                <w:bottom w:val="none" w:sz="0" w:space="0" w:color="auto"/>
                <w:right w:val="none" w:sz="0" w:space="0" w:color="auto"/>
              </w:divBdr>
            </w:div>
          </w:divsChild>
        </w:div>
        <w:div w:id="379746369">
          <w:marLeft w:val="0"/>
          <w:marRight w:val="0"/>
          <w:marTop w:val="225"/>
          <w:marBottom w:val="225"/>
          <w:divBdr>
            <w:top w:val="none" w:sz="0" w:space="0" w:color="auto"/>
            <w:left w:val="none" w:sz="0" w:space="0" w:color="auto"/>
            <w:bottom w:val="none" w:sz="0" w:space="0" w:color="auto"/>
            <w:right w:val="none" w:sz="0" w:space="0" w:color="auto"/>
          </w:divBdr>
          <w:divsChild>
            <w:div w:id="1494956282">
              <w:marLeft w:val="0"/>
              <w:marRight w:val="0"/>
              <w:marTop w:val="0"/>
              <w:marBottom w:val="0"/>
              <w:divBdr>
                <w:top w:val="none" w:sz="0" w:space="0" w:color="auto"/>
                <w:left w:val="none" w:sz="0" w:space="0" w:color="auto"/>
                <w:bottom w:val="none" w:sz="0" w:space="0" w:color="auto"/>
                <w:right w:val="none" w:sz="0" w:space="0" w:color="auto"/>
              </w:divBdr>
            </w:div>
            <w:div w:id="1956862169">
              <w:marLeft w:val="0"/>
              <w:marRight w:val="0"/>
              <w:marTop w:val="150"/>
              <w:marBottom w:val="0"/>
              <w:divBdr>
                <w:top w:val="none" w:sz="0" w:space="0" w:color="auto"/>
                <w:left w:val="none" w:sz="0" w:space="0" w:color="auto"/>
                <w:bottom w:val="none" w:sz="0" w:space="0" w:color="auto"/>
                <w:right w:val="none" w:sz="0" w:space="0" w:color="auto"/>
              </w:divBdr>
            </w:div>
          </w:divsChild>
        </w:div>
        <w:div w:id="1519156269">
          <w:marLeft w:val="0"/>
          <w:marRight w:val="0"/>
          <w:marTop w:val="225"/>
          <w:marBottom w:val="225"/>
          <w:divBdr>
            <w:top w:val="none" w:sz="0" w:space="0" w:color="auto"/>
            <w:left w:val="none" w:sz="0" w:space="0" w:color="auto"/>
            <w:bottom w:val="none" w:sz="0" w:space="0" w:color="auto"/>
            <w:right w:val="none" w:sz="0" w:space="0" w:color="auto"/>
          </w:divBdr>
          <w:divsChild>
            <w:div w:id="1945306445">
              <w:marLeft w:val="0"/>
              <w:marRight w:val="0"/>
              <w:marTop w:val="0"/>
              <w:marBottom w:val="0"/>
              <w:divBdr>
                <w:top w:val="none" w:sz="0" w:space="0" w:color="auto"/>
                <w:left w:val="none" w:sz="0" w:space="0" w:color="auto"/>
                <w:bottom w:val="none" w:sz="0" w:space="0" w:color="auto"/>
                <w:right w:val="none" w:sz="0" w:space="0" w:color="auto"/>
              </w:divBdr>
            </w:div>
            <w:div w:id="249773920">
              <w:marLeft w:val="0"/>
              <w:marRight w:val="0"/>
              <w:marTop w:val="150"/>
              <w:marBottom w:val="0"/>
              <w:divBdr>
                <w:top w:val="none" w:sz="0" w:space="0" w:color="auto"/>
                <w:left w:val="none" w:sz="0" w:space="0" w:color="auto"/>
                <w:bottom w:val="none" w:sz="0" w:space="0" w:color="auto"/>
                <w:right w:val="none" w:sz="0" w:space="0" w:color="auto"/>
              </w:divBdr>
            </w:div>
          </w:divsChild>
        </w:div>
        <w:div w:id="1956711813">
          <w:marLeft w:val="0"/>
          <w:marRight w:val="0"/>
          <w:marTop w:val="225"/>
          <w:marBottom w:val="225"/>
          <w:divBdr>
            <w:top w:val="none" w:sz="0" w:space="0" w:color="auto"/>
            <w:left w:val="none" w:sz="0" w:space="0" w:color="auto"/>
            <w:bottom w:val="none" w:sz="0" w:space="0" w:color="auto"/>
            <w:right w:val="none" w:sz="0" w:space="0" w:color="auto"/>
          </w:divBdr>
          <w:divsChild>
            <w:div w:id="1720668438">
              <w:marLeft w:val="0"/>
              <w:marRight w:val="0"/>
              <w:marTop w:val="0"/>
              <w:marBottom w:val="0"/>
              <w:divBdr>
                <w:top w:val="none" w:sz="0" w:space="0" w:color="auto"/>
                <w:left w:val="none" w:sz="0" w:space="0" w:color="auto"/>
                <w:bottom w:val="none" w:sz="0" w:space="0" w:color="auto"/>
                <w:right w:val="none" w:sz="0" w:space="0" w:color="auto"/>
              </w:divBdr>
            </w:div>
            <w:div w:id="656034727">
              <w:marLeft w:val="0"/>
              <w:marRight w:val="0"/>
              <w:marTop w:val="150"/>
              <w:marBottom w:val="0"/>
              <w:divBdr>
                <w:top w:val="none" w:sz="0" w:space="0" w:color="auto"/>
                <w:left w:val="none" w:sz="0" w:space="0" w:color="auto"/>
                <w:bottom w:val="none" w:sz="0" w:space="0" w:color="auto"/>
                <w:right w:val="none" w:sz="0" w:space="0" w:color="auto"/>
              </w:divBdr>
            </w:div>
          </w:divsChild>
        </w:div>
        <w:div w:id="252403088">
          <w:marLeft w:val="0"/>
          <w:marRight w:val="0"/>
          <w:marTop w:val="225"/>
          <w:marBottom w:val="225"/>
          <w:divBdr>
            <w:top w:val="none" w:sz="0" w:space="0" w:color="auto"/>
            <w:left w:val="none" w:sz="0" w:space="0" w:color="auto"/>
            <w:bottom w:val="none" w:sz="0" w:space="0" w:color="auto"/>
            <w:right w:val="none" w:sz="0" w:space="0" w:color="auto"/>
          </w:divBdr>
          <w:divsChild>
            <w:div w:id="563879911">
              <w:marLeft w:val="0"/>
              <w:marRight w:val="0"/>
              <w:marTop w:val="0"/>
              <w:marBottom w:val="0"/>
              <w:divBdr>
                <w:top w:val="none" w:sz="0" w:space="0" w:color="auto"/>
                <w:left w:val="none" w:sz="0" w:space="0" w:color="auto"/>
                <w:bottom w:val="none" w:sz="0" w:space="0" w:color="auto"/>
                <w:right w:val="none" w:sz="0" w:space="0" w:color="auto"/>
              </w:divBdr>
            </w:div>
            <w:div w:id="1493373196">
              <w:marLeft w:val="0"/>
              <w:marRight w:val="0"/>
              <w:marTop w:val="150"/>
              <w:marBottom w:val="0"/>
              <w:divBdr>
                <w:top w:val="none" w:sz="0" w:space="0" w:color="auto"/>
                <w:left w:val="none" w:sz="0" w:space="0" w:color="auto"/>
                <w:bottom w:val="none" w:sz="0" w:space="0" w:color="auto"/>
                <w:right w:val="none" w:sz="0" w:space="0" w:color="auto"/>
              </w:divBdr>
            </w:div>
          </w:divsChild>
        </w:div>
        <w:div w:id="1181553894">
          <w:marLeft w:val="0"/>
          <w:marRight w:val="0"/>
          <w:marTop w:val="225"/>
          <w:marBottom w:val="225"/>
          <w:divBdr>
            <w:top w:val="none" w:sz="0" w:space="0" w:color="auto"/>
            <w:left w:val="none" w:sz="0" w:space="0" w:color="auto"/>
            <w:bottom w:val="none" w:sz="0" w:space="0" w:color="auto"/>
            <w:right w:val="none" w:sz="0" w:space="0" w:color="auto"/>
          </w:divBdr>
          <w:divsChild>
            <w:div w:id="201750795">
              <w:marLeft w:val="0"/>
              <w:marRight w:val="0"/>
              <w:marTop w:val="0"/>
              <w:marBottom w:val="0"/>
              <w:divBdr>
                <w:top w:val="none" w:sz="0" w:space="0" w:color="auto"/>
                <w:left w:val="none" w:sz="0" w:space="0" w:color="auto"/>
                <w:bottom w:val="none" w:sz="0" w:space="0" w:color="auto"/>
                <w:right w:val="none" w:sz="0" w:space="0" w:color="auto"/>
              </w:divBdr>
            </w:div>
          </w:divsChild>
        </w:div>
        <w:div w:id="39282020">
          <w:marLeft w:val="0"/>
          <w:marRight w:val="0"/>
          <w:marTop w:val="225"/>
          <w:marBottom w:val="225"/>
          <w:divBdr>
            <w:top w:val="none" w:sz="0" w:space="0" w:color="auto"/>
            <w:left w:val="none" w:sz="0" w:space="0" w:color="auto"/>
            <w:bottom w:val="none" w:sz="0" w:space="0" w:color="auto"/>
            <w:right w:val="none" w:sz="0" w:space="0" w:color="auto"/>
          </w:divBdr>
          <w:divsChild>
            <w:div w:id="1339700342">
              <w:marLeft w:val="0"/>
              <w:marRight w:val="0"/>
              <w:marTop w:val="0"/>
              <w:marBottom w:val="0"/>
              <w:divBdr>
                <w:top w:val="none" w:sz="0" w:space="0" w:color="auto"/>
                <w:left w:val="none" w:sz="0" w:space="0" w:color="auto"/>
                <w:bottom w:val="none" w:sz="0" w:space="0" w:color="auto"/>
                <w:right w:val="none" w:sz="0" w:space="0" w:color="auto"/>
              </w:divBdr>
            </w:div>
            <w:div w:id="2051495542">
              <w:marLeft w:val="0"/>
              <w:marRight w:val="0"/>
              <w:marTop w:val="150"/>
              <w:marBottom w:val="0"/>
              <w:divBdr>
                <w:top w:val="none" w:sz="0" w:space="0" w:color="auto"/>
                <w:left w:val="none" w:sz="0" w:space="0" w:color="auto"/>
                <w:bottom w:val="none" w:sz="0" w:space="0" w:color="auto"/>
                <w:right w:val="none" w:sz="0" w:space="0" w:color="auto"/>
              </w:divBdr>
            </w:div>
          </w:divsChild>
        </w:div>
        <w:div w:id="1459958718">
          <w:marLeft w:val="0"/>
          <w:marRight w:val="0"/>
          <w:marTop w:val="225"/>
          <w:marBottom w:val="225"/>
          <w:divBdr>
            <w:top w:val="none" w:sz="0" w:space="0" w:color="auto"/>
            <w:left w:val="none" w:sz="0" w:space="0" w:color="auto"/>
            <w:bottom w:val="none" w:sz="0" w:space="0" w:color="auto"/>
            <w:right w:val="none" w:sz="0" w:space="0" w:color="auto"/>
          </w:divBdr>
          <w:divsChild>
            <w:div w:id="1556118281">
              <w:marLeft w:val="0"/>
              <w:marRight w:val="0"/>
              <w:marTop w:val="0"/>
              <w:marBottom w:val="0"/>
              <w:divBdr>
                <w:top w:val="none" w:sz="0" w:space="0" w:color="auto"/>
                <w:left w:val="none" w:sz="0" w:space="0" w:color="auto"/>
                <w:bottom w:val="none" w:sz="0" w:space="0" w:color="auto"/>
                <w:right w:val="none" w:sz="0" w:space="0" w:color="auto"/>
              </w:divBdr>
            </w:div>
            <w:div w:id="619259482">
              <w:marLeft w:val="0"/>
              <w:marRight w:val="0"/>
              <w:marTop w:val="150"/>
              <w:marBottom w:val="0"/>
              <w:divBdr>
                <w:top w:val="none" w:sz="0" w:space="0" w:color="auto"/>
                <w:left w:val="none" w:sz="0" w:space="0" w:color="auto"/>
                <w:bottom w:val="none" w:sz="0" w:space="0" w:color="auto"/>
                <w:right w:val="none" w:sz="0" w:space="0" w:color="auto"/>
              </w:divBdr>
            </w:div>
          </w:divsChild>
        </w:div>
        <w:div w:id="2081126288">
          <w:marLeft w:val="0"/>
          <w:marRight w:val="0"/>
          <w:marTop w:val="225"/>
          <w:marBottom w:val="225"/>
          <w:divBdr>
            <w:top w:val="none" w:sz="0" w:space="0" w:color="auto"/>
            <w:left w:val="none" w:sz="0" w:space="0" w:color="auto"/>
            <w:bottom w:val="none" w:sz="0" w:space="0" w:color="auto"/>
            <w:right w:val="none" w:sz="0" w:space="0" w:color="auto"/>
          </w:divBdr>
          <w:divsChild>
            <w:div w:id="305479401">
              <w:marLeft w:val="0"/>
              <w:marRight w:val="0"/>
              <w:marTop w:val="0"/>
              <w:marBottom w:val="0"/>
              <w:divBdr>
                <w:top w:val="none" w:sz="0" w:space="0" w:color="auto"/>
                <w:left w:val="none" w:sz="0" w:space="0" w:color="auto"/>
                <w:bottom w:val="none" w:sz="0" w:space="0" w:color="auto"/>
                <w:right w:val="none" w:sz="0" w:space="0" w:color="auto"/>
              </w:divBdr>
            </w:div>
            <w:div w:id="466706207">
              <w:marLeft w:val="0"/>
              <w:marRight w:val="0"/>
              <w:marTop w:val="0"/>
              <w:marBottom w:val="0"/>
              <w:divBdr>
                <w:top w:val="none" w:sz="0" w:space="0" w:color="auto"/>
                <w:left w:val="none" w:sz="0" w:space="0" w:color="auto"/>
                <w:bottom w:val="none" w:sz="0" w:space="0" w:color="auto"/>
                <w:right w:val="none" w:sz="0" w:space="0" w:color="auto"/>
              </w:divBdr>
            </w:div>
            <w:div w:id="1119229286">
              <w:marLeft w:val="0"/>
              <w:marRight w:val="0"/>
              <w:marTop w:val="150"/>
              <w:marBottom w:val="0"/>
              <w:divBdr>
                <w:top w:val="none" w:sz="0" w:space="0" w:color="auto"/>
                <w:left w:val="none" w:sz="0" w:space="0" w:color="auto"/>
                <w:bottom w:val="none" w:sz="0" w:space="0" w:color="auto"/>
                <w:right w:val="none" w:sz="0" w:space="0" w:color="auto"/>
              </w:divBdr>
            </w:div>
          </w:divsChild>
        </w:div>
        <w:div w:id="132600833">
          <w:marLeft w:val="0"/>
          <w:marRight w:val="0"/>
          <w:marTop w:val="225"/>
          <w:marBottom w:val="225"/>
          <w:divBdr>
            <w:top w:val="none" w:sz="0" w:space="0" w:color="auto"/>
            <w:left w:val="none" w:sz="0" w:space="0" w:color="auto"/>
            <w:bottom w:val="none" w:sz="0" w:space="0" w:color="auto"/>
            <w:right w:val="none" w:sz="0" w:space="0" w:color="auto"/>
          </w:divBdr>
          <w:divsChild>
            <w:div w:id="1870793664">
              <w:marLeft w:val="0"/>
              <w:marRight w:val="0"/>
              <w:marTop w:val="0"/>
              <w:marBottom w:val="0"/>
              <w:divBdr>
                <w:top w:val="none" w:sz="0" w:space="0" w:color="auto"/>
                <w:left w:val="none" w:sz="0" w:space="0" w:color="auto"/>
                <w:bottom w:val="none" w:sz="0" w:space="0" w:color="auto"/>
                <w:right w:val="none" w:sz="0" w:space="0" w:color="auto"/>
              </w:divBdr>
            </w:div>
            <w:div w:id="1398942642">
              <w:marLeft w:val="0"/>
              <w:marRight w:val="0"/>
              <w:marTop w:val="0"/>
              <w:marBottom w:val="0"/>
              <w:divBdr>
                <w:top w:val="none" w:sz="0" w:space="0" w:color="auto"/>
                <w:left w:val="none" w:sz="0" w:space="0" w:color="auto"/>
                <w:bottom w:val="none" w:sz="0" w:space="0" w:color="auto"/>
                <w:right w:val="none" w:sz="0" w:space="0" w:color="auto"/>
              </w:divBdr>
            </w:div>
            <w:div w:id="2023049144">
              <w:marLeft w:val="0"/>
              <w:marRight w:val="0"/>
              <w:marTop w:val="150"/>
              <w:marBottom w:val="0"/>
              <w:divBdr>
                <w:top w:val="none" w:sz="0" w:space="0" w:color="auto"/>
                <w:left w:val="none" w:sz="0" w:space="0" w:color="auto"/>
                <w:bottom w:val="none" w:sz="0" w:space="0" w:color="auto"/>
                <w:right w:val="none" w:sz="0" w:space="0" w:color="auto"/>
              </w:divBdr>
            </w:div>
          </w:divsChild>
        </w:div>
        <w:div w:id="1192493853">
          <w:marLeft w:val="0"/>
          <w:marRight w:val="0"/>
          <w:marTop w:val="225"/>
          <w:marBottom w:val="225"/>
          <w:divBdr>
            <w:top w:val="none" w:sz="0" w:space="0" w:color="auto"/>
            <w:left w:val="none" w:sz="0" w:space="0" w:color="auto"/>
            <w:bottom w:val="none" w:sz="0" w:space="0" w:color="auto"/>
            <w:right w:val="none" w:sz="0" w:space="0" w:color="auto"/>
          </w:divBdr>
          <w:divsChild>
            <w:div w:id="1240097758">
              <w:marLeft w:val="0"/>
              <w:marRight w:val="0"/>
              <w:marTop w:val="0"/>
              <w:marBottom w:val="0"/>
              <w:divBdr>
                <w:top w:val="none" w:sz="0" w:space="0" w:color="auto"/>
                <w:left w:val="none" w:sz="0" w:space="0" w:color="auto"/>
                <w:bottom w:val="none" w:sz="0" w:space="0" w:color="auto"/>
                <w:right w:val="none" w:sz="0" w:space="0" w:color="auto"/>
              </w:divBdr>
            </w:div>
            <w:div w:id="1319653644">
              <w:marLeft w:val="0"/>
              <w:marRight w:val="0"/>
              <w:marTop w:val="150"/>
              <w:marBottom w:val="0"/>
              <w:divBdr>
                <w:top w:val="none" w:sz="0" w:space="0" w:color="auto"/>
                <w:left w:val="none" w:sz="0" w:space="0" w:color="auto"/>
                <w:bottom w:val="none" w:sz="0" w:space="0" w:color="auto"/>
                <w:right w:val="none" w:sz="0" w:space="0" w:color="auto"/>
              </w:divBdr>
            </w:div>
          </w:divsChild>
        </w:div>
        <w:div w:id="622081323">
          <w:marLeft w:val="0"/>
          <w:marRight w:val="0"/>
          <w:marTop w:val="225"/>
          <w:marBottom w:val="225"/>
          <w:divBdr>
            <w:top w:val="none" w:sz="0" w:space="0" w:color="auto"/>
            <w:left w:val="none" w:sz="0" w:space="0" w:color="auto"/>
            <w:bottom w:val="none" w:sz="0" w:space="0" w:color="auto"/>
            <w:right w:val="none" w:sz="0" w:space="0" w:color="auto"/>
          </w:divBdr>
          <w:divsChild>
            <w:div w:id="77407248">
              <w:marLeft w:val="0"/>
              <w:marRight w:val="0"/>
              <w:marTop w:val="0"/>
              <w:marBottom w:val="0"/>
              <w:divBdr>
                <w:top w:val="none" w:sz="0" w:space="0" w:color="auto"/>
                <w:left w:val="none" w:sz="0" w:space="0" w:color="auto"/>
                <w:bottom w:val="none" w:sz="0" w:space="0" w:color="auto"/>
                <w:right w:val="none" w:sz="0" w:space="0" w:color="auto"/>
              </w:divBdr>
            </w:div>
            <w:div w:id="128326158">
              <w:marLeft w:val="0"/>
              <w:marRight w:val="0"/>
              <w:marTop w:val="150"/>
              <w:marBottom w:val="0"/>
              <w:divBdr>
                <w:top w:val="none" w:sz="0" w:space="0" w:color="auto"/>
                <w:left w:val="none" w:sz="0" w:space="0" w:color="auto"/>
                <w:bottom w:val="none" w:sz="0" w:space="0" w:color="auto"/>
                <w:right w:val="none" w:sz="0" w:space="0" w:color="auto"/>
              </w:divBdr>
            </w:div>
          </w:divsChild>
        </w:div>
        <w:div w:id="838885110">
          <w:marLeft w:val="0"/>
          <w:marRight w:val="0"/>
          <w:marTop w:val="225"/>
          <w:marBottom w:val="225"/>
          <w:divBdr>
            <w:top w:val="none" w:sz="0" w:space="0" w:color="auto"/>
            <w:left w:val="none" w:sz="0" w:space="0" w:color="auto"/>
            <w:bottom w:val="none" w:sz="0" w:space="0" w:color="auto"/>
            <w:right w:val="none" w:sz="0" w:space="0" w:color="auto"/>
          </w:divBdr>
          <w:divsChild>
            <w:div w:id="1447656171">
              <w:marLeft w:val="0"/>
              <w:marRight w:val="0"/>
              <w:marTop w:val="0"/>
              <w:marBottom w:val="0"/>
              <w:divBdr>
                <w:top w:val="none" w:sz="0" w:space="0" w:color="auto"/>
                <w:left w:val="none" w:sz="0" w:space="0" w:color="auto"/>
                <w:bottom w:val="none" w:sz="0" w:space="0" w:color="auto"/>
                <w:right w:val="none" w:sz="0" w:space="0" w:color="auto"/>
              </w:divBdr>
            </w:div>
            <w:div w:id="1420639861">
              <w:marLeft w:val="0"/>
              <w:marRight w:val="0"/>
              <w:marTop w:val="150"/>
              <w:marBottom w:val="0"/>
              <w:divBdr>
                <w:top w:val="none" w:sz="0" w:space="0" w:color="auto"/>
                <w:left w:val="none" w:sz="0" w:space="0" w:color="auto"/>
                <w:bottom w:val="none" w:sz="0" w:space="0" w:color="auto"/>
                <w:right w:val="none" w:sz="0" w:space="0" w:color="auto"/>
              </w:divBdr>
            </w:div>
          </w:divsChild>
        </w:div>
        <w:div w:id="636647812">
          <w:marLeft w:val="0"/>
          <w:marRight w:val="0"/>
          <w:marTop w:val="225"/>
          <w:marBottom w:val="225"/>
          <w:divBdr>
            <w:top w:val="none" w:sz="0" w:space="0" w:color="auto"/>
            <w:left w:val="none" w:sz="0" w:space="0" w:color="auto"/>
            <w:bottom w:val="none" w:sz="0" w:space="0" w:color="auto"/>
            <w:right w:val="none" w:sz="0" w:space="0" w:color="auto"/>
          </w:divBdr>
          <w:divsChild>
            <w:div w:id="812913790">
              <w:marLeft w:val="0"/>
              <w:marRight w:val="0"/>
              <w:marTop w:val="0"/>
              <w:marBottom w:val="0"/>
              <w:divBdr>
                <w:top w:val="none" w:sz="0" w:space="0" w:color="auto"/>
                <w:left w:val="none" w:sz="0" w:space="0" w:color="auto"/>
                <w:bottom w:val="none" w:sz="0" w:space="0" w:color="auto"/>
                <w:right w:val="none" w:sz="0" w:space="0" w:color="auto"/>
              </w:divBdr>
            </w:div>
          </w:divsChild>
        </w:div>
        <w:div w:id="1173764026">
          <w:marLeft w:val="0"/>
          <w:marRight w:val="0"/>
          <w:marTop w:val="225"/>
          <w:marBottom w:val="225"/>
          <w:divBdr>
            <w:top w:val="none" w:sz="0" w:space="0" w:color="auto"/>
            <w:left w:val="none" w:sz="0" w:space="0" w:color="auto"/>
            <w:bottom w:val="none" w:sz="0" w:space="0" w:color="auto"/>
            <w:right w:val="none" w:sz="0" w:space="0" w:color="auto"/>
          </w:divBdr>
          <w:divsChild>
            <w:div w:id="1760952617">
              <w:marLeft w:val="0"/>
              <w:marRight w:val="0"/>
              <w:marTop w:val="0"/>
              <w:marBottom w:val="0"/>
              <w:divBdr>
                <w:top w:val="none" w:sz="0" w:space="0" w:color="auto"/>
                <w:left w:val="none" w:sz="0" w:space="0" w:color="auto"/>
                <w:bottom w:val="none" w:sz="0" w:space="0" w:color="auto"/>
                <w:right w:val="none" w:sz="0" w:space="0" w:color="auto"/>
              </w:divBdr>
            </w:div>
            <w:div w:id="2008439587">
              <w:marLeft w:val="0"/>
              <w:marRight w:val="0"/>
              <w:marTop w:val="0"/>
              <w:marBottom w:val="0"/>
              <w:divBdr>
                <w:top w:val="none" w:sz="0" w:space="0" w:color="auto"/>
                <w:left w:val="none" w:sz="0" w:space="0" w:color="auto"/>
                <w:bottom w:val="none" w:sz="0" w:space="0" w:color="auto"/>
                <w:right w:val="none" w:sz="0" w:space="0" w:color="auto"/>
              </w:divBdr>
            </w:div>
            <w:div w:id="1227833867">
              <w:marLeft w:val="0"/>
              <w:marRight w:val="0"/>
              <w:marTop w:val="150"/>
              <w:marBottom w:val="0"/>
              <w:divBdr>
                <w:top w:val="none" w:sz="0" w:space="0" w:color="auto"/>
                <w:left w:val="none" w:sz="0" w:space="0" w:color="auto"/>
                <w:bottom w:val="none" w:sz="0" w:space="0" w:color="auto"/>
                <w:right w:val="none" w:sz="0" w:space="0" w:color="auto"/>
              </w:divBdr>
            </w:div>
          </w:divsChild>
        </w:div>
        <w:div w:id="1160729220">
          <w:marLeft w:val="0"/>
          <w:marRight w:val="0"/>
          <w:marTop w:val="225"/>
          <w:marBottom w:val="225"/>
          <w:divBdr>
            <w:top w:val="none" w:sz="0" w:space="0" w:color="auto"/>
            <w:left w:val="none" w:sz="0" w:space="0" w:color="auto"/>
            <w:bottom w:val="none" w:sz="0" w:space="0" w:color="auto"/>
            <w:right w:val="none" w:sz="0" w:space="0" w:color="auto"/>
          </w:divBdr>
          <w:divsChild>
            <w:div w:id="2117097381">
              <w:marLeft w:val="0"/>
              <w:marRight w:val="0"/>
              <w:marTop w:val="0"/>
              <w:marBottom w:val="0"/>
              <w:divBdr>
                <w:top w:val="none" w:sz="0" w:space="0" w:color="auto"/>
                <w:left w:val="none" w:sz="0" w:space="0" w:color="auto"/>
                <w:bottom w:val="none" w:sz="0" w:space="0" w:color="auto"/>
                <w:right w:val="none" w:sz="0" w:space="0" w:color="auto"/>
              </w:divBdr>
            </w:div>
            <w:div w:id="1511337932">
              <w:marLeft w:val="0"/>
              <w:marRight w:val="0"/>
              <w:marTop w:val="150"/>
              <w:marBottom w:val="0"/>
              <w:divBdr>
                <w:top w:val="none" w:sz="0" w:space="0" w:color="auto"/>
                <w:left w:val="none" w:sz="0" w:space="0" w:color="auto"/>
                <w:bottom w:val="none" w:sz="0" w:space="0" w:color="auto"/>
                <w:right w:val="none" w:sz="0" w:space="0" w:color="auto"/>
              </w:divBdr>
            </w:div>
          </w:divsChild>
        </w:div>
        <w:div w:id="1712225250">
          <w:marLeft w:val="0"/>
          <w:marRight w:val="0"/>
          <w:marTop w:val="225"/>
          <w:marBottom w:val="225"/>
          <w:divBdr>
            <w:top w:val="none" w:sz="0" w:space="0" w:color="auto"/>
            <w:left w:val="none" w:sz="0" w:space="0" w:color="auto"/>
            <w:bottom w:val="none" w:sz="0" w:space="0" w:color="auto"/>
            <w:right w:val="none" w:sz="0" w:space="0" w:color="auto"/>
          </w:divBdr>
          <w:divsChild>
            <w:div w:id="1157572213">
              <w:marLeft w:val="0"/>
              <w:marRight w:val="0"/>
              <w:marTop w:val="0"/>
              <w:marBottom w:val="0"/>
              <w:divBdr>
                <w:top w:val="none" w:sz="0" w:space="0" w:color="auto"/>
                <w:left w:val="none" w:sz="0" w:space="0" w:color="auto"/>
                <w:bottom w:val="none" w:sz="0" w:space="0" w:color="auto"/>
                <w:right w:val="none" w:sz="0" w:space="0" w:color="auto"/>
              </w:divBdr>
            </w:div>
          </w:divsChild>
        </w:div>
        <w:div w:id="1289360719">
          <w:marLeft w:val="0"/>
          <w:marRight w:val="0"/>
          <w:marTop w:val="225"/>
          <w:marBottom w:val="225"/>
          <w:divBdr>
            <w:top w:val="none" w:sz="0" w:space="0" w:color="auto"/>
            <w:left w:val="none" w:sz="0" w:space="0" w:color="auto"/>
            <w:bottom w:val="none" w:sz="0" w:space="0" w:color="auto"/>
            <w:right w:val="none" w:sz="0" w:space="0" w:color="auto"/>
          </w:divBdr>
          <w:divsChild>
            <w:div w:id="1136921112">
              <w:marLeft w:val="0"/>
              <w:marRight w:val="0"/>
              <w:marTop w:val="0"/>
              <w:marBottom w:val="0"/>
              <w:divBdr>
                <w:top w:val="none" w:sz="0" w:space="0" w:color="auto"/>
                <w:left w:val="none" w:sz="0" w:space="0" w:color="auto"/>
                <w:bottom w:val="none" w:sz="0" w:space="0" w:color="auto"/>
                <w:right w:val="none" w:sz="0" w:space="0" w:color="auto"/>
              </w:divBdr>
            </w:div>
            <w:div w:id="609777477">
              <w:marLeft w:val="0"/>
              <w:marRight w:val="0"/>
              <w:marTop w:val="150"/>
              <w:marBottom w:val="0"/>
              <w:divBdr>
                <w:top w:val="none" w:sz="0" w:space="0" w:color="auto"/>
                <w:left w:val="none" w:sz="0" w:space="0" w:color="auto"/>
                <w:bottom w:val="none" w:sz="0" w:space="0" w:color="auto"/>
                <w:right w:val="none" w:sz="0" w:space="0" w:color="auto"/>
              </w:divBdr>
            </w:div>
          </w:divsChild>
        </w:div>
        <w:div w:id="285743359">
          <w:marLeft w:val="0"/>
          <w:marRight w:val="0"/>
          <w:marTop w:val="225"/>
          <w:marBottom w:val="225"/>
          <w:divBdr>
            <w:top w:val="none" w:sz="0" w:space="0" w:color="auto"/>
            <w:left w:val="none" w:sz="0" w:space="0" w:color="auto"/>
            <w:bottom w:val="none" w:sz="0" w:space="0" w:color="auto"/>
            <w:right w:val="none" w:sz="0" w:space="0" w:color="auto"/>
          </w:divBdr>
          <w:divsChild>
            <w:div w:id="44187021">
              <w:marLeft w:val="0"/>
              <w:marRight w:val="0"/>
              <w:marTop w:val="0"/>
              <w:marBottom w:val="0"/>
              <w:divBdr>
                <w:top w:val="none" w:sz="0" w:space="0" w:color="auto"/>
                <w:left w:val="none" w:sz="0" w:space="0" w:color="auto"/>
                <w:bottom w:val="none" w:sz="0" w:space="0" w:color="auto"/>
                <w:right w:val="none" w:sz="0" w:space="0" w:color="auto"/>
              </w:divBdr>
            </w:div>
            <w:div w:id="861629521">
              <w:marLeft w:val="0"/>
              <w:marRight w:val="0"/>
              <w:marTop w:val="150"/>
              <w:marBottom w:val="0"/>
              <w:divBdr>
                <w:top w:val="none" w:sz="0" w:space="0" w:color="auto"/>
                <w:left w:val="none" w:sz="0" w:space="0" w:color="auto"/>
                <w:bottom w:val="none" w:sz="0" w:space="0" w:color="auto"/>
                <w:right w:val="none" w:sz="0" w:space="0" w:color="auto"/>
              </w:divBdr>
            </w:div>
          </w:divsChild>
        </w:div>
        <w:div w:id="620379897">
          <w:marLeft w:val="0"/>
          <w:marRight w:val="0"/>
          <w:marTop w:val="225"/>
          <w:marBottom w:val="225"/>
          <w:divBdr>
            <w:top w:val="none" w:sz="0" w:space="0" w:color="auto"/>
            <w:left w:val="none" w:sz="0" w:space="0" w:color="auto"/>
            <w:bottom w:val="none" w:sz="0" w:space="0" w:color="auto"/>
            <w:right w:val="none" w:sz="0" w:space="0" w:color="auto"/>
          </w:divBdr>
          <w:divsChild>
            <w:div w:id="156113168">
              <w:marLeft w:val="0"/>
              <w:marRight w:val="0"/>
              <w:marTop w:val="0"/>
              <w:marBottom w:val="0"/>
              <w:divBdr>
                <w:top w:val="none" w:sz="0" w:space="0" w:color="auto"/>
                <w:left w:val="none" w:sz="0" w:space="0" w:color="auto"/>
                <w:bottom w:val="none" w:sz="0" w:space="0" w:color="auto"/>
                <w:right w:val="none" w:sz="0" w:space="0" w:color="auto"/>
              </w:divBdr>
            </w:div>
            <w:div w:id="2036882616">
              <w:marLeft w:val="0"/>
              <w:marRight w:val="0"/>
              <w:marTop w:val="150"/>
              <w:marBottom w:val="0"/>
              <w:divBdr>
                <w:top w:val="none" w:sz="0" w:space="0" w:color="auto"/>
                <w:left w:val="none" w:sz="0" w:space="0" w:color="auto"/>
                <w:bottom w:val="none" w:sz="0" w:space="0" w:color="auto"/>
                <w:right w:val="none" w:sz="0" w:space="0" w:color="auto"/>
              </w:divBdr>
            </w:div>
          </w:divsChild>
        </w:div>
        <w:div w:id="732772937">
          <w:marLeft w:val="0"/>
          <w:marRight w:val="0"/>
          <w:marTop w:val="225"/>
          <w:marBottom w:val="225"/>
          <w:divBdr>
            <w:top w:val="none" w:sz="0" w:space="0" w:color="auto"/>
            <w:left w:val="none" w:sz="0" w:space="0" w:color="auto"/>
            <w:bottom w:val="none" w:sz="0" w:space="0" w:color="auto"/>
            <w:right w:val="none" w:sz="0" w:space="0" w:color="auto"/>
          </w:divBdr>
          <w:divsChild>
            <w:div w:id="1797987498">
              <w:marLeft w:val="0"/>
              <w:marRight w:val="0"/>
              <w:marTop w:val="0"/>
              <w:marBottom w:val="0"/>
              <w:divBdr>
                <w:top w:val="none" w:sz="0" w:space="0" w:color="auto"/>
                <w:left w:val="none" w:sz="0" w:space="0" w:color="auto"/>
                <w:bottom w:val="none" w:sz="0" w:space="0" w:color="auto"/>
                <w:right w:val="none" w:sz="0" w:space="0" w:color="auto"/>
              </w:divBdr>
            </w:div>
          </w:divsChild>
        </w:div>
        <w:div w:id="1647657955">
          <w:marLeft w:val="0"/>
          <w:marRight w:val="0"/>
          <w:marTop w:val="225"/>
          <w:marBottom w:val="225"/>
          <w:divBdr>
            <w:top w:val="none" w:sz="0" w:space="0" w:color="auto"/>
            <w:left w:val="none" w:sz="0" w:space="0" w:color="auto"/>
            <w:bottom w:val="none" w:sz="0" w:space="0" w:color="auto"/>
            <w:right w:val="none" w:sz="0" w:space="0" w:color="auto"/>
          </w:divBdr>
          <w:divsChild>
            <w:div w:id="415830587">
              <w:marLeft w:val="0"/>
              <w:marRight w:val="0"/>
              <w:marTop w:val="0"/>
              <w:marBottom w:val="0"/>
              <w:divBdr>
                <w:top w:val="none" w:sz="0" w:space="0" w:color="auto"/>
                <w:left w:val="none" w:sz="0" w:space="0" w:color="auto"/>
                <w:bottom w:val="none" w:sz="0" w:space="0" w:color="auto"/>
                <w:right w:val="none" w:sz="0" w:space="0" w:color="auto"/>
              </w:divBdr>
            </w:div>
            <w:div w:id="1975719723">
              <w:marLeft w:val="0"/>
              <w:marRight w:val="0"/>
              <w:marTop w:val="150"/>
              <w:marBottom w:val="0"/>
              <w:divBdr>
                <w:top w:val="none" w:sz="0" w:space="0" w:color="auto"/>
                <w:left w:val="none" w:sz="0" w:space="0" w:color="auto"/>
                <w:bottom w:val="none" w:sz="0" w:space="0" w:color="auto"/>
                <w:right w:val="none" w:sz="0" w:space="0" w:color="auto"/>
              </w:divBdr>
            </w:div>
          </w:divsChild>
        </w:div>
        <w:div w:id="607157647">
          <w:marLeft w:val="0"/>
          <w:marRight w:val="0"/>
          <w:marTop w:val="225"/>
          <w:marBottom w:val="225"/>
          <w:divBdr>
            <w:top w:val="none" w:sz="0" w:space="0" w:color="auto"/>
            <w:left w:val="none" w:sz="0" w:space="0" w:color="auto"/>
            <w:bottom w:val="none" w:sz="0" w:space="0" w:color="auto"/>
            <w:right w:val="none" w:sz="0" w:space="0" w:color="auto"/>
          </w:divBdr>
          <w:divsChild>
            <w:div w:id="1955746909">
              <w:marLeft w:val="0"/>
              <w:marRight w:val="0"/>
              <w:marTop w:val="0"/>
              <w:marBottom w:val="0"/>
              <w:divBdr>
                <w:top w:val="none" w:sz="0" w:space="0" w:color="auto"/>
                <w:left w:val="none" w:sz="0" w:space="0" w:color="auto"/>
                <w:bottom w:val="none" w:sz="0" w:space="0" w:color="auto"/>
                <w:right w:val="none" w:sz="0" w:space="0" w:color="auto"/>
              </w:divBdr>
            </w:div>
          </w:divsChild>
        </w:div>
        <w:div w:id="757945651">
          <w:marLeft w:val="0"/>
          <w:marRight w:val="0"/>
          <w:marTop w:val="225"/>
          <w:marBottom w:val="225"/>
          <w:divBdr>
            <w:top w:val="none" w:sz="0" w:space="0" w:color="auto"/>
            <w:left w:val="none" w:sz="0" w:space="0" w:color="auto"/>
            <w:bottom w:val="none" w:sz="0" w:space="0" w:color="auto"/>
            <w:right w:val="none" w:sz="0" w:space="0" w:color="auto"/>
          </w:divBdr>
          <w:divsChild>
            <w:div w:id="96222830">
              <w:marLeft w:val="0"/>
              <w:marRight w:val="0"/>
              <w:marTop w:val="0"/>
              <w:marBottom w:val="0"/>
              <w:divBdr>
                <w:top w:val="none" w:sz="0" w:space="0" w:color="auto"/>
                <w:left w:val="none" w:sz="0" w:space="0" w:color="auto"/>
                <w:bottom w:val="none" w:sz="0" w:space="0" w:color="auto"/>
                <w:right w:val="none" w:sz="0" w:space="0" w:color="auto"/>
              </w:divBdr>
            </w:div>
          </w:divsChild>
        </w:div>
        <w:div w:id="1792703427">
          <w:marLeft w:val="0"/>
          <w:marRight w:val="0"/>
          <w:marTop w:val="225"/>
          <w:marBottom w:val="225"/>
          <w:divBdr>
            <w:top w:val="none" w:sz="0" w:space="0" w:color="auto"/>
            <w:left w:val="none" w:sz="0" w:space="0" w:color="auto"/>
            <w:bottom w:val="none" w:sz="0" w:space="0" w:color="auto"/>
            <w:right w:val="none" w:sz="0" w:space="0" w:color="auto"/>
          </w:divBdr>
          <w:divsChild>
            <w:div w:id="709690641">
              <w:marLeft w:val="0"/>
              <w:marRight w:val="0"/>
              <w:marTop w:val="0"/>
              <w:marBottom w:val="0"/>
              <w:divBdr>
                <w:top w:val="none" w:sz="0" w:space="0" w:color="auto"/>
                <w:left w:val="none" w:sz="0" w:space="0" w:color="auto"/>
                <w:bottom w:val="none" w:sz="0" w:space="0" w:color="auto"/>
                <w:right w:val="none" w:sz="0" w:space="0" w:color="auto"/>
              </w:divBdr>
            </w:div>
            <w:div w:id="894705786">
              <w:marLeft w:val="0"/>
              <w:marRight w:val="0"/>
              <w:marTop w:val="150"/>
              <w:marBottom w:val="0"/>
              <w:divBdr>
                <w:top w:val="none" w:sz="0" w:space="0" w:color="auto"/>
                <w:left w:val="none" w:sz="0" w:space="0" w:color="auto"/>
                <w:bottom w:val="none" w:sz="0" w:space="0" w:color="auto"/>
                <w:right w:val="none" w:sz="0" w:space="0" w:color="auto"/>
              </w:divBdr>
            </w:div>
          </w:divsChild>
        </w:div>
        <w:div w:id="1813592014">
          <w:marLeft w:val="0"/>
          <w:marRight w:val="0"/>
          <w:marTop w:val="225"/>
          <w:marBottom w:val="225"/>
          <w:divBdr>
            <w:top w:val="none" w:sz="0" w:space="0" w:color="auto"/>
            <w:left w:val="none" w:sz="0" w:space="0" w:color="auto"/>
            <w:bottom w:val="none" w:sz="0" w:space="0" w:color="auto"/>
            <w:right w:val="none" w:sz="0" w:space="0" w:color="auto"/>
          </w:divBdr>
          <w:divsChild>
            <w:div w:id="20468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trucksbpls.com/krovotetcheniya-vid-sposob-vremennoy-ostanovki-dlya-spaseniya-zhizni-postradavshego-v-dtp/?preview_id=2654&amp;preview_nonce=65f6094124&amp;preview=tru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6083F-FC1A-4438-8F6D-B9D5454F3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4029</Words>
  <Characters>22967</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Alexeitseva Sofia</cp:lastModifiedBy>
  <cp:revision>2</cp:revision>
  <cp:lastPrinted>2026-10-19T04:32:00Z</cp:lastPrinted>
  <dcterms:created xsi:type="dcterms:W3CDTF">2026-11-06T12:30:00Z</dcterms:created>
  <dcterms:modified xsi:type="dcterms:W3CDTF">2026-11-06T12:30:00Z</dcterms:modified>
</cp:coreProperties>
</file>